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C2" w:rsidRDefault="00803DC2" w:rsidP="00803DC2">
      <w:pPr>
        <w:widowControl w:val="0"/>
        <w:autoSpaceDE w:val="0"/>
        <w:autoSpaceDN w:val="0"/>
        <w:adjustRightInd w:val="0"/>
      </w:pPr>
    </w:p>
    <w:p w:rsidR="00803DC2" w:rsidRDefault="00803DC2" w:rsidP="00803D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701.5  Definitions</w:t>
      </w:r>
      <w:r>
        <w:t xml:space="preserve"> </w:t>
      </w:r>
    </w:p>
    <w:p w:rsidR="00803DC2" w:rsidRDefault="00803DC2" w:rsidP="00803DC2">
      <w:pPr>
        <w:widowControl w:val="0"/>
        <w:autoSpaceDE w:val="0"/>
        <w:autoSpaceDN w:val="0"/>
        <w:adjustRightInd w:val="0"/>
      </w:pPr>
    </w:p>
    <w:p w:rsidR="0057795A" w:rsidRDefault="0057795A" w:rsidP="00D00F1E">
      <w:pPr>
        <w:widowControl w:val="0"/>
        <w:autoSpaceDE w:val="0"/>
        <w:autoSpaceDN w:val="0"/>
        <w:adjustRightInd w:val="0"/>
        <w:ind w:left="1440"/>
      </w:pPr>
      <w:r>
        <w:t>"Business Day" means a regular working day</w:t>
      </w:r>
      <w:r w:rsidR="00D00F1E">
        <w:t>,</w:t>
      </w:r>
      <w:r>
        <w:t xml:space="preserve"> excluding weekends and recognized holidays.</w:t>
      </w:r>
    </w:p>
    <w:p w:rsidR="00D00F1E" w:rsidRDefault="00D00F1E" w:rsidP="00803DC2">
      <w:pPr>
        <w:widowControl w:val="0"/>
        <w:autoSpaceDE w:val="0"/>
        <w:autoSpaceDN w:val="0"/>
        <w:adjustRightInd w:val="0"/>
        <w:ind w:left="1440" w:hanging="720"/>
      </w:pPr>
    </w:p>
    <w:p w:rsidR="00803DC2" w:rsidRDefault="00803DC2" w:rsidP="00E02995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Corrections. </w:t>
      </w:r>
    </w:p>
    <w:p w:rsidR="00803DC2" w:rsidRDefault="00803DC2" w:rsidP="00803DC2">
      <w:pPr>
        <w:widowControl w:val="0"/>
        <w:autoSpaceDE w:val="0"/>
        <w:autoSpaceDN w:val="0"/>
        <w:adjustRightInd w:val="0"/>
        <w:ind w:left="1440" w:hanging="720"/>
      </w:pPr>
    </w:p>
    <w:p w:rsidR="00803DC2" w:rsidRDefault="00803DC2" w:rsidP="00E02995">
      <w:pPr>
        <w:widowControl w:val="0"/>
        <w:autoSpaceDE w:val="0"/>
        <w:autoSpaceDN w:val="0"/>
        <w:adjustRightInd w:val="0"/>
        <w:ind w:left="1440"/>
      </w:pPr>
      <w:r>
        <w:t xml:space="preserve">"Jail and Detention Standards Unit" means the unit within the Department of Corrections </w:t>
      </w:r>
      <w:r w:rsidR="00595615">
        <w:t xml:space="preserve">that </w:t>
      </w:r>
      <w:r>
        <w:t xml:space="preserve">is authorized to monitor compliance with the County Jail Standards. </w:t>
      </w:r>
    </w:p>
    <w:p w:rsidR="00595615" w:rsidRDefault="00595615" w:rsidP="00803DC2">
      <w:pPr>
        <w:widowControl w:val="0"/>
        <w:autoSpaceDE w:val="0"/>
        <w:autoSpaceDN w:val="0"/>
        <w:adjustRightInd w:val="0"/>
        <w:ind w:left="1440" w:hanging="720"/>
      </w:pPr>
    </w:p>
    <w:p w:rsidR="0057795A" w:rsidRDefault="0057795A" w:rsidP="0057795A">
      <w:pPr>
        <w:ind w:left="1440"/>
      </w:pPr>
      <w:r>
        <w:t>"</w:t>
      </w:r>
      <w:r w:rsidRPr="00560A63">
        <w:t>Jail Officer</w:t>
      </w:r>
      <w:r>
        <w:t>"</w:t>
      </w:r>
      <w:r w:rsidRPr="00560A63">
        <w:t xml:space="preserve"> </w:t>
      </w:r>
      <w:r>
        <w:t>means any sworn officer of the Sheriff, including full- or part-time, who is primarily responsible for the control and custody of detainees in a county jail.</w:t>
      </w:r>
    </w:p>
    <w:p w:rsidR="0057795A" w:rsidRDefault="0057795A" w:rsidP="0057795A">
      <w:pPr>
        <w:ind w:left="1440"/>
      </w:pPr>
      <w:r>
        <w:t>"Medical Staff" means staff employed directly by a facility to perform healthcare services, staff contracted by the facility to perform healthcare services</w:t>
      </w:r>
      <w:r w:rsidR="00D00F1E">
        <w:t>,</w:t>
      </w:r>
      <w:r>
        <w:t xml:space="preserve"> or staff of an organization contracted by the facility to provide healthcare services.</w:t>
      </w:r>
    </w:p>
    <w:p w:rsidR="0057795A" w:rsidRDefault="0057795A" w:rsidP="00803DC2">
      <w:pPr>
        <w:widowControl w:val="0"/>
        <w:autoSpaceDE w:val="0"/>
        <w:autoSpaceDN w:val="0"/>
        <w:adjustRightInd w:val="0"/>
        <w:ind w:left="1440" w:hanging="720"/>
      </w:pPr>
    </w:p>
    <w:p w:rsidR="00595615" w:rsidRDefault="00595615" w:rsidP="00E02995">
      <w:pPr>
        <w:widowControl w:val="0"/>
        <w:autoSpaceDE w:val="0"/>
        <w:autoSpaceDN w:val="0"/>
        <w:adjustRightInd w:val="0"/>
        <w:ind w:left="1440"/>
      </w:pPr>
      <w:r>
        <w:t xml:space="preserve">"Mental Health Professional" means a </w:t>
      </w:r>
      <w:r w:rsidR="00F87370">
        <w:t xml:space="preserve">licensed or certified </w:t>
      </w:r>
      <w:r>
        <w:t>psychiatrist, physician, p</w:t>
      </w:r>
      <w:r w:rsidR="00EA21F5">
        <w:t>s</w:t>
      </w:r>
      <w:r>
        <w:t>ychiatri</w:t>
      </w:r>
      <w:r w:rsidR="004E1859">
        <w:t>c</w:t>
      </w:r>
      <w:r>
        <w:t xml:space="preserve"> nurse,</w:t>
      </w:r>
      <w:r w:rsidR="00E312F6">
        <w:t xml:space="preserve"> or</w:t>
      </w:r>
      <w:r>
        <w:t xml:space="preserve"> clinically trained p</w:t>
      </w:r>
      <w:r w:rsidR="00EA21F5">
        <w:t>s</w:t>
      </w:r>
      <w:r>
        <w:t>ychologist,</w:t>
      </w:r>
      <w:r w:rsidR="00E312F6">
        <w:t xml:space="preserve"> or</w:t>
      </w:r>
      <w:r>
        <w:t xml:space="preserve"> an individual who has a master's degree in social work and clinical training</w:t>
      </w:r>
      <w:r w:rsidR="00F87370">
        <w:t>.</w:t>
      </w:r>
    </w:p>
    <w:p w:rsidR="00803DC2" w:rsidRDefault="00803DC2" w:rsidP="00803DC2">
      <w:pPr>
        <w:widowControl w:val="0"/>
        <w:autoSpaceDE w:val="0"/>
        <w:autoSpaceDN w:val="0"/>
        <w:adjustRightInd w:val="0"/>
        <w:ind w:left="1440" w:hanging="720"/>
      </w:pPr>
    </w:p>
    <w:p w:rsidR="0057795A" w:rsidRDefault="0057795A" w:rsidP="0057795A">
      <w:pPr>
        <w:widowControl w:val="0"/>
        <w:autoSpaceDE w:val="0"/>
        <w:autoSpaceDN w:val="0"/>
        <w:adjustRightInd w:val="0"/>
        <w:ind w:left="1440"/>
      </w:pPr>
      <w:r>
        <w:t>"</w:t>
      </w:r>
      <w:r w:rsidRPr="00365581">
        <w:t>Trustee</w:t>
      </w:r>
      <w:r>
        <w:t>"</w:t>
      </w:r>
      <w:r w:rsidRPr="00365581">
        <w:t xml:space="preserve"> means a detainee</w:t>
      </w:r>
      <w:r w:rsidR="00D00F1E">
        <w:t>,</w:t>
      </w:r>
      <w:r w:rsidRPr="00365581">
        <w:t xml:space="preserve"> classified as presenting no threat to the safety and security of the jail</w:t>
      </w:r>
      <w:r w:rsidR="00D00F1E">
        <w:t>,</w:t>
      </w:r>
      <w:r w:rsidRPr="00365581">
        <w:t xml:space="preserve"> who is selected by designated jail staff and not exempted by medical services</w:t>
      </w:r>
      <w:r w:rsidR="00D00F1E">
        <w:t>,</w:t>
      </w:r>
      <w:r w:rsidRPr="00365581">
        <w:t xml:space="preserve"> and who has volunteered</w:t>
      </w:r>
      <w:r w:rsidR="00D00F1E">
        <w:t>, who</w:t>
      </w:r>
      <w:r w:rsidRPr="00365581">
        <w:t xml:space="preserve"> will perform routine functions such as housekeeping, laundry services, etc.</w:t>
      </w:r>
    </w:p>
    <w:p w:rsidR="0057795A" w:rsidRDefault="0057795A" w:rsidP="00803DC2">
      <w:pPr>
        <w:widowControl w:val="0"/>
        <w:autoSpaceDE w:val="0"/>
        <w:autoSpaceDN w:val="0"/>
        <w:adjustRightInd w:val="0"/>
        <w:ind w:left="1440" w:hanging="720"/>
      </w:pPr>
    </w:p>
    <w:p w:rsidR="00803DC2" w:rsidRDefault="00803DC2" w:rsidP="00E02995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"Unit" means the Jail and Detention Standards Unit. </w:t>
      </w:r>
    </w:p>
    <w:p w:rsidR="00803DC2" w:rsidRDefault="00803DC2" w:rsidP="00803DC2">
      <w:pPr>
        <w:widowControl w:val="0"/>
        <w:autoSpaceDE w:val="0"/>
        <w:autoSpaceDN w:val="0"/>
        <w:adjustRightInd w:val="0"/>
        <w:ind w:left="1440" w:hanging="720"/>
      </w:pPr>
    </w:p>
    <w:p w:rsidR="00595615" w:rsidRDefault="0057795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34759">
        <w:t>18859</w:t>
      </w:r>
      <w:r w:rsidRPr="00D55B37">
        <w:t xml:space="preserve">, effective </w:t>
      </w:r>
      <w:r w:rsidR="00634759">
        <w:t>October 1, 2014</w:t>
      </w:r>
      <w:r w:rsidRPr="00D55B37">
        <w:t>)</w:t>
      </w:r>
    </w:p>
    <w:sectPr w:rsidR="00595615" w:rsidSect="00803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DC2"/>
    <w:rsid w:val="00002ED2"/>
    <w:rsid w:val="00025C57"/>
    <w:rsid w:val="000B47FD"/>
    <w:rsid w:val="000F6734"/>
    <w:rsid w:val="0018324F"/>
    <w:rsid w:val="001B036F"/>
    <w:rsid w:val="00227300"/>
    <w:rsid w:val="0031686A"/>
    <w:rsid w:val="004E1859"/>
    <w:rsid w:val="0057795A"/>
    <w:rsid w:val="00595615"/>
    <w:rsid w:val="005A7643"/>
    <w:rsid w:val="005C3366"/>
    <w:rsid w:val="00634759"/>
    <w:rsid w:val="00803DC2"/>
    <w:rsid w:val="00D00F1E"/>
    <w:rsid w:val="00E02995"/>
    <w:rsid w:val="00E312F6"/>
    <w:rsid w:val="00EA21F5"/>
    <w:rsid w:val="00F8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CD3471-4C39-490E-AC55-DEA4A2F8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4</cp:revision>
  <dcterms:created xsi:type="dcterms:W3CDTF">2014-09-09T16:20:00Z</dcterms:created>
  <dcterms:modified xsi:type="dcterms:W3CDTF">2014-09-12T19:34:00Z</dcterms:modified>
</cp:coreProperties>
</file>