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DF" w:rsidRDefault="003B09DF" w:rsidP="003B0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9DF" w:rsidRDefault="003B09DF" w:rsidP="003B09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535.12  Definitions</w:t>
      </w:r>
      <w:r>
        <w:t xml:space="preserve"> </w:t>
      </w:r>
    </w:p>
    <w:p w:rsidR="003B09DF" w:rsidRDefault="003B09DF" w:rsidP="003B09DF">
      <w:pPr>
        <w:widowControl w:val="0"/>
        <w:autoSpaceDE w:val="0"/>
        <w:autoSpaceDN w:val="0"/>
        <w:adjustRightInd w:val="0"/>
      </w:pP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of Corrections. </w:t>
      </w: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"Post/posted" means any means of making information available to committed persons including, but not limited to, notices, handbooks, and bulletins. </w:t>
      </w: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</w:p>
    <w:p w:rsidR="003B09DF" w:rsidRDefault="003B09DF" w:rsidP="003B09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6765, effective May 1, 1990) </w:t>
      </w:r>
    </w:p>
    <w:sectPr w:rsidR="003B09DF" w:rsidSect="003B0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9DF"/>
    <w:rsid w:val="003B09DF"/>
    <w:rsid w:val="005C3366"/>
    <w:rsid w:val="009F3D66"/>
    <w:rsid w:val="00BD4686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2012-06-21T23:50:00Z</dcterms:modified>
</cp:coreProperties>
</file>