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9" w:rsidRDefault="006872F9" w:rsidP="006872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72F9" w:rsidRDefault="006872F9" w:rsidP="006872F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530.340  Host Acceptance</w:t>
      </w:r>
      <w:r>
        <w:t xml:space="preserve"> </w:t>
      </w:r>
    </w:p>
    <w:p w:rsidR="006872F9" w:rsidRDefault="006872F9" w:rsidP="006872F9">
      <w:pPr>
        <w:widowControl w:val="0"/>
        <w:autoSpaceDE w:val="0"/>
        <w:autoSpaceDN w:val="0"/>
        <w:adjustRightInd w:val="0"/>
      </w:pPr>
    </w:p>
    <w:p w:rsidR="006872F9" w:rsidRDefault="006872F9" w:rsidP="006872F9">
      <w:pPr>
        <w:widowControl w:val="0"/>
        <w:autoSpaceDE w:val="0"/>
        <w:autoSpaceDN w:val="0"/>
        <w:adjustRightInd w:val="0"/>
      </w:pPr>
      <w:r>
        <w:t xml:space="preserve">The designated host shall be provided with a copy of the leave agreement and be requested to verify in writing his acceptance as host for the committed person's leave(s).  No leave shall be granted in the absence of a written acceptance by the host. </w:t>
      </w:r>
    </w:p>
    <w:sectPr w:rsidR="006872F9" w:rsidSect="006872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2F9"/>
    <w:rsid w:val="000A4FDB"/>
    <w:rsid w:val="005C3366"/>
    <w:rsid w:val="006872F9"/>
    <w:rsid w:val="00D76F1F"/>
    <w:rsid w:val="00EE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