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AABD0" w14:textId="77777777" w:rsidR="009D322F" w:rsidRDefault="009D322F" w:rsidP="009D322F">
      <w:pPr>
        <w:widowControl w:val="0"/>
        <w:autoSpaceDE w:val="0"/>
        <w:autoSpaceDN w:val="0"/>
        <w:adjustRightInd w:val="0"/>
      </w:pPr>
    </w:p>
    <w:p w14:paraId="255E1CFC" w14:textId="77777777" w:rsidR="009D322F" w:rsidRDefault="009D322F" w:rsidP="009D322F">
      <w:pPr>
        <w:widowControl w:val="0"/>
        <w:autoSpaceDE w:val="0"/>
        <w:autoSpaceDN w:val="0"/>
        <w:adjustRightInd w:val="0"/>
      </w:pPr>
      <w:r>
        <w:rPr>
          <w:b/>
          <w:bCs/>
        </w:rPr>
        <w:t>Section 525.110  Definitions</w:t>
      </w:r>
      <w:r>
        <w:t xml:space="preserve"> </w:t>
      </w:r>
    </w:p>
    <w:p w14:paraId="268AC1E5" w14:textId="77777777" w:rsidR="009D322F" w:rsidRDefault="009D322F" w:rsidP="009D322F">
      <w:pPr>
        <w:widowControl w:val="0"/>
        <w:autoSpaceDE w:val="0"/>
        <w:autoSpaceDN w:val="0"/>
        <w:adjustRightInd w:val="0"/>
      </w:pPr>
    </w:p>
    <w:p w14:paraId="343D3992" w14:textId="77777777" w:rsidR="0017555F" w:rsidRDefault="0017555F" w:rsidP="00C86583">
      <w:pPr>
        <w:widowControl w:val="0"/>
        <w:autoSpaceDE w:val="0"/>
        <w:autoSpaceDN w:val="0"/>
        <w:adjustRightInd w:val="0"/>
        <w:ind w:left="1440" w:hanging="720"/>
      </w:pPr>
      <w:r>
        <w:t>a)</w:t>
      </w:r>
      <w:r w:rsidR="003C21F2">
        <w:tab/>
      </w:r>
      <w:r>
        <w:t>"</w:t>
      </w:r>
      <w:r w:rsidR="00AD4F7C">
        <w:t>Assistan</w:t>
      </w:r>
      <w:r w:rsidR="00174B01">
        <w:t>t</w:t>
      </w:r>
      <w:r>
        <w:t xml:space="preserve"> Director" means the second highest ranking official of the Department.</w:t>
      </w:r>
    </w:p>
    <w:p w14:paraId="2BD6658A" w14:textId="77777777" w:rsidR="009B2BCF" w:rsidRDefault="009B2BCF" w:rsidP="00AF667E">
      <w:pPr>
        <w:widowControl w:val="0"/>
        <w:autoSpaceDE w:val="0"/>
        <w:autoSpaceDN w:val="0"/>
        <w:adjustRightInd w:val="0"/>
      </w:pPr>
    </w:p>
    <w:p w14:paraId="5B022E41" w14:textId="77777777" w:rsidR="0017555F" w:rsidRDefault="0017555F" w:rsidP="00C86583">
      <w:pPr>
        <w:widowControl w:val="0"/>
        <w:autoSpaceDE w:val="0"/>
        <w:autoSpaceDN w:val="0"/>
        <w:adjustRightInd w:val="0"/>
        <w:ind w:left="1440" w:hanging="720"/>
      </w:pPr>
      <w:r>
        <w:t>b)</w:t>
      </w:r>
      <w:r>
        <w:tab/>
        <w:t>"Chief" or "Deputy Director" means the highest ranking official of a</w:t>
      </w:r>
      <w:r w:rsidR="00174B01">
        <w:t xml:space="preserve"> </w:t>
      </w:r>
      <w:r>
        <w:t>district or division within the Department</w:t>
      </w:r>
      <w:r w:rsidR="0014331C">
        <w:t>.</w:t>
      </w:r>
    </w:p>
    <w:p w14:paraId="7DB56C9E" w14:textId="77777777" w:rsidR="009B2BCF" w:rsidRDefault="009B2BCF" w:rsidP="00AF667E">
      <w:pPr>
        <w:widowControl w:val="0"/>
        <w:autoSpaceDE w:val="0"/>
        <w:autoSpaceDN w:val="0"/>
        <w:adjustRightInd w:val="0"/>
      </w:pPr>
    </w:p>
    <w:p w14:paraId="3414F704" w14:textId="77777777" w:rsidR="009D322F" w:rsidRDefault="0017555F" w:rsidP="009D322F">
      <w:pPr>
        <w:widowControl w:val="0"/>
        <w:autoSpaceDE w:val="0"/>
        <w:autoSpaceDN w:val="0"/>
        <w:adjustRightInd w:val="0"/>
        <w:ind w:left="1440" w:hanging="720"/>
      </w:pPr>
      <w:r>
        <w:t>c</w:t>
      </w:r>
      <w:r w:rsidR="009D322F">
        <w:t>)</w:t>
      </w:r>
      <w:r w:rsidR="009D322F">
        <w:tab/>
        <w:t xml:space="preserve">"Chief Administrative Officer" means the highest ranking official of a correctional facility. </w:t>
      </w:r>
    </w:p>
    <w:p w14:paraId="2355139F" w14:textId="77777777" w:rsidR="009B2BCF" w:rsidRDefault="009B2BCF" w:rsidP="00AF667E">
      <w:pPr>
        <w:widowControl w:val="0"/>
        <w:autoSpaceDE w:val="0"/>
        <w:autoSpaceDN w:val="0"/>
        <w:adjustRightInd w:val="0"/>
      </w:pPr>
    </w:p>
    <w:p w14:paraId="11DE72F6" w14:textId="77777777" w:rsidR="009D322F" w:rsidRDefault="0017555F" w:rsidP="009D322F">
      <w:pPr>
        <w:widowControl w:val="0"/>
        <w:autoSpaceDE w:val="0"/>
        <w:autoSpaceDN w:val="0"/>
        <w:adjustRightInd w:val="0"/>
        <w:ind w:left="1440" w:hanging="720"/>
      </w:pPr>
      <w:r>
        <w:t>d</w:t>
      </w:r>
      <w:r w:rsidR="009D322F">
        <w:t>)</w:t>
      </w:r>
      <w:r w:rsidR="009D322F">
        <w:tab/>
        <w:t xml:space="preserve">"Department" means the Department of Corrections. </w:t>
      </w:r>
    </w:p>
    <w:p w14:paraId="1DED03B0" w14:textId="77777777" w:rsidR="009B2BCF" w:rsidRDefault="009B2BCF" w:rsidP="00AF667E">
      <w:pPr>
        <w:widowControl w:val="0"/>
        <w:autoSpaceDE w:val="0"/>
        <w:autoSpaceDN w:val="0"/>
        <w:adjustRightInd w:val="0"/>
      </w:pPr>
    </w:p>
    <w:p w14:paraId="28B332E2" w14:textId="77777777" w:rsidR="009D322F" w:rsidRDefault="0017555F" w:rsidP="009D322F">
      <w:pPr>
        <w:widowControl w:val="0"/>
        <w:autoSpaceDE w:val="0"/>
        <w:autoSpaceDN w:val="0"/>
        <w:adjustRightInd w:val="0"/>
        <w:ind w:left="1440" w:hanging="720"/>
      </w:pPr>
      <w:r>
        <w:t>e</w:t>
      </w:r>
      <w:r w:rsidR="009D322F">
        <w:t>)</w:t>
      </w:r>
      <w:r w:rsidR="009D322F">
        <w:tab/>
        <w:t xml:space="preserve">"Director" means the Director of the Department. </w:t>
      </w:r>
    </w:p>
    <w:p w14:paraId="7DB3C790" w14:textId="77777777" w:rsidR="009B2BCF" w:rsidRDefault="009B2BCF" w:rsidP="00AF667E">
      <w:pPr>
        <w:widowControl w:val="0"/>
        <w:autoSpaceDE w:val="0"/>
        <w:autoSpaceDN w:val="0"/>
        <w:adjustRightInd w:val="0"/>
      </w:pPr>
    </w:p>
    <w:p w14:paraId="1C50DBC8" w14:textId="225CF3FE" w:rsidR="00C65A57" w:rsidRPr="00C65A57" w:rsidRDefault="0017555F" w:rsidP="00C65A57">
      <w:pPr>
        <w:ind w:left="1440" w:hanging="720"/>
      </w:pPr>
      <w:r>
        <w:t>f</w:t>
      </w:r>
      <w:r w:rsidR="009D322F">
        <w:t>)</w:t>
      </w:r>
      <w:r w:rsidR="009D322F">
        <w:tab/>
      </w:r>
      <w:r w:rsidR="00C65A57">
        <w:t>"</w:t>
      </w:r>
      <w:r w:rsidR="00321993">
        <w:t>Mail Digitization" for purposes of this Subpart, means the process of scanning non-privileged incoming physical mail to create an electronic or digitized version.</w:t>
      </w:r>
    </w:p>
    <w:p w14:paraId="650C5428" w14:textId="77777777" w:rsidR="00C65A57" w:rsidRPr="00C65A57" w:rsidRDefault="00C65A57" w:rsidP="00C86583"/>
    <w:p w14:paraId="003396FE" w14:textId="4D78D74F" w:rsidR="00C65A57" w:rsidRPr="00C65A57" w:rsidRDefault="00C65A57" w:rsidP="00C65A57">
      <w:pPr>
        <w:ind w:left="1440" w:hanging="720"/>
      </w:pPr>
      <w:r w:rsidRPr="00C65A57">
        <w:t>g)</w:t>
      </w:r>
      <w:r>
        <w:tab/>
        <w:t>"</w:t>
      </w:r>
      <w:r w:rsidR="00321993">
        <w:t>Digital Copy Distribution</w:t>
      </w:r>
      <w:r>
        <w:t>"</w:t>
      </w:r>
      <w:r w:rsidRPr="00C65A57">
        <w:t xml:space="preserve"> for the purposes of this Subpart, means the process of </w:t>
      </w:r>
      <w:r w:rsidR="00321993">
        <w:t>distributing the electronic or digitized version of non-privileged incoming mail to the individual in custody's electronic device</w:t>
      </w:r>
      <w:r w:rsidRPr="00C65A57">
        <w:t>.</w:t>
      </w:r>
    </w:p>
    <w:p w14:paraId="5E5A8B45" w14:textId="77777777" w:rsidR="00C65A57" w:rsidRDefault="00C65A57" w:rsidP="00C86583">
      <w:pPr>
        <w:widowControl w:val="0"/>
        <w:autoSpaceDE w:val="0"/>
        <w:autoSpaceDN w:val="0"/>
        <w:adjustRightInd w:val="0"/>
      </w:pPr>
    </w:p>
    <w:p w14:paraId="4482D642" w14:textId="144C4828" w:rsidR="00321993" w:rsidRDefault="00C65A57" w:rsidP="00C86583">
      <w:pPr>
        <w:widowControl w:val="0"/>
        <w:autoSpaceDE w:val="0"/>
        <w:autoSpaceDN w:val="0"/>
        <w:adjustRightInd w:val="0"/>
        <w:ind w:left="1440" w:hanging="720"/>
      </w:pPr>
      <w:r>
        <w:t>h)</w:t>
      </w:r>
      <w:r>
        <w:tab/>
      </w:r>
      <w:r w:rsidR="00321993">
        <w:t>"Physical Copy Distribution" for purposes of this Subpart, means the process of distributing a printed copy of the electronic or digitized version of non-privileged incoming mail.</w:t>
      </w:r>
    </w:p>
    <w:p w14:paraId="5FB90CA6" w14:textId="77777777" w:rsidR="00321993" w:rsidRDefault="00321993" w:rsidP="00C86583">
      <w:pPr>
        <w:widowControl w:val="0"/>
        <w:autoSpaceDE w:val="0"/>
        <w:autoSpaceDN w:val="0"/>
        <w:adjustRightInd w:val="0"/>
      </w:pPr>
    </w:p>
    <w:p w14:paraId="74FBD9BE" w14:textId="70E174D7" w:rsidR="009D322F" w:rsidRDefault="00321993" w:rsidP="00C86583">
      <w:pPr>
        <w:widowControl w:val="0"/>
        <w:autoSpaceDE w:val="0"/>
        <w:autoSpaceDN w:val="0"/>
        <w:adjustRightInd w:val="0"/>
        <w:ind w:left="1440" w:hanging="720"/>
      </w:pPr>
      <w:proofErr w:type="spellStart"/>
      <w:r>
        <w:t>i</w:t>
      </w:r>
      <w:proofErr w:type="spellEnd"/>
      <w:r>
        <w:t>)</w:t>
      </w:r>
      <w:r>
        <w:tab/>
      </w:r>
      <w:r w:rsidR="009D322F">
        <w:t xml:space="preserve">"Incoming privileged mail" means mail from the following: </w:t>
      </w:r>
    </w:p>
    <w:p w14:paraId="7CDD46BB" w14:textId="77777777" w:rsidR="009B2BCF" w:rsidRDefault="009B2BCF" w:rsidP="00AF667E">
      <w:pPr>
        <w:widowControl w:val="0"/>
        <w:autoSpaceDE w:val="0"/>
        <w:autoSpaceDN w:val="0"/>
        <w:adjustRightInd w:val="0"/>
      </w:pPr>
    </w:p>
    <w:p w14:paraId="4FEF65C0" w14:textId="77777777" w:rsidR="009D322F" w:rsidRDefault="009D322F" w:rsidP="009D322F">
      <w:pPr>
        <w:widowControl w:val="0"/>
        <w:autoSpaceDE w:val="0"/>
        <w:autoSpaceDN w:val="0"/>
        <w:adjustRightInd w:val="0"/>
        <w:ind w:left="2160" w:hanging="720"/>
      </w:pPr>
      <w:r>
        <w:t>1)</w:t>
      </w:r>
      <w:r>
        <w:tab/>
        <w:t xml:space="preserve">The Director; </w:t>
      </w:r>
    </w:p>
    <w:p w14:paraId="2E1F4D4B" w14:textId="77777777" w:rsidR="009B2BCF" w:rsidRDefault="009B2BCF" w:rsidP="00AF667E">
      <w:pPr>
        <w:widowControl w:val="0"/>
        <w:autoSpaceDE w:val="0"/>
        <w:autoSpaceDN w:val="0"/>
        <w:adjustRightInd w:val="0"/>
      </w:pPr>
    </w:p>
    <w:p w14:paraId="01E50839" w14:textId="77777777" w:rsidR="009D322F" w:rsidRDefault="009D322F" w:rsidP="009D322F">
      <w:pPr>
        <w:widowControl w:val="0"/>
        <w:autoSpaceDE w:val="0"/>
        <w:autoSpaceDN w:val="0"/>
        <w:adjustRightInd w:val="0"/>
        <w:ind w:left="2160" w:hanging="720"/>
      </w:pPr>
      <w:r>
        <w:t>2)</w:t>
      </w:r>
      <w:r>
        <w:tab/>
      </w:r>
      <w:r w:rsidR="00AD4F7C">
        <w:t>Assistant</w:t>
      </w:r>
      <w:r w:rsidR="0017555F">
        <w:t xml:space="preserve"> Director, Chiefs, </w:t>
      </w:r>
      <w:r w:rsidR="00AD4F7C">
        <w:t xml:space="preserve">and </w:t>
      </w:r>
      <w:r>
        <w:t xml:space="preserve">Deputy Directors of the Department; </w:t>
      </w:r>
    </w:p>
    <w:p w14:paraId="4A791B3E" w14:textId="77777777" w:rsidR="009B2BCF" w:rsidRDefault="009B2BCF" w:rsidP="00AF667E">
      <w:pPr>
        <w:widowControl w:val="0"/>
        <w:autoSpaceDE w:val="0"/>
        <w:autoSpaceDN w:val="0"/>
        <w:adjustRightInd w:val="0"/>
      </w:pPr>
    </w:p>
    <w:p w14:paraId="2316FDA2" w14:textId="4DA398AE" w:rsidR="009D322F" w:rsidRDefault="009D322F" w:rsidP="009D322F">
      <w:pPr>
        <w:widowControl w:val="0"/>
        <w:autoSpaceDE w:val="0"/>
        <w:autoSpaceDN w:val="0"/>
        <w:adjustRightInd w:val="0"/>
        <w:ind w:left="2160" w:hanging="720"/>
      </w:pPr>
      <w:r>
        <w:t>3)</w:t>
      </w:r>
      <w:r>
        <w:tab/>
        <w:t xml:space="preserve">Department attorneys; </w:t>
      </w:r>
    </w:p>
    <w:p w14:paraId="18253550" w14:textId="667AF954" w:rsidR="00C65A57" w:rsidRDefault="00C65A57" w:rsidP="00C86583">
      <w:pPr>
        <w:widowControl w:val="0"/>
        <w:autoSpaceDE w:val="0"/>
        <w:autoSpaceDN w:val="0"/>
        <w:adjustRightInd w:val="0"/>
      </w:pPr>
    </w:p>
    <w:p w14:paraId="16BBFF5C" w14:textId="496E00D1" w:rsidR="00C65A57" w:rsidRDefault="00C65A57" w:rsidP="009D322F">
      <w:pPr>
        <w:widowControl w:val="0"/>
        <w:autoSpaceDE w:val="0"/>
        <w:autoSpaceDN w:val="0"/>
        <w:adjustRightInd w:val="0"/>
        <w:ind w:left="2160" w:hanging="720"/>
      </w:pPr>
      <w:r>
        <w:t>4)</w:t>
      </w:r>
      <w:r>
        <w:tab/>
        <w:t xml:space="preserve">The Department </w:t>
      </w:r>
      <w:r w:rsidR="00321993">
        <w:t>Prison Rape Elimination Act (</w:t>
      </w:r>
      <w:proofErr w:type="spellStart"/>
      <w:r>
        <w:t>PREA</w:t>
      </w:r>
      <w:proofErr w:type="spellEnd"/>
      <w:r w:rsidR="00321993">
        <w:t>)</w:t>
      </w:r>
      <w:r>
        <w:t xml:space="preserve"> </w:t>
      </w:r>
      <w:r w:rsidR="00EB4805">
        <w:t>c</w:t>
      </w:r>
      <w:r>
        <w:t>oordinator;</w:t>
      </w:r>
    </w:p>
    <w:p w14:paraId="47065862" w14:textId="597984BC" w:rsidR="00C65A57" w:rsidRDefault="00C65A57" w:rsidP="00C86583">
      <w:pPr>
        <w:widowControl w:val="0"/>
        <w:autoSpaceDE w:val="0"/>
        <w:autoSpaceDN w:val="0"/>
        <w:adjustRightInd w:val="0"/>
      </w:pPr>
    </w:p>
    <w:p w14:paraId="25E61809" w14:textId="445FF4FB" w:rsidR="00C65A57" w:rsidRDefault="00C65A57" w:rsidP="009D322F">
      <w:pPr>
        <w:widowControl w:val="0"/>
        <w:autoSpaceDE w:val="0"/>
        <w:autoSpaceDN w:val="0"/>
        <w:adjustRightInd w:val="0"/>
        <w:ind w:left="2160" w:hanging="720"/>
      </w:pPr>
      <w:r>
        <w:t>5)</w:t>
      </w:r>
      <w:r>
        <w:tab/>
        <w:t xml:space="preserve">The Department American with Disabilities Act </w:t>
      </w:r>
      <w:r w:rsidR="00EB4805">
        <w:t>c</w:t>
      </w:r>
      <w:r>
        <w:t>oordinator;</w:t>
      </w:r>
    </w:p>
    <w:p w14:paraId="440CEDBE" w14:textId="77777777" w:rsidR="009B2BCF" w:rsidRDefault="009B2BCF" w:rsidP="00AF667E">
      <w:pPr>
        <w:widowControl w:val="0"/>
        <w:autoSpaceDE w:val="0"/>
        <w:autoSpaceDN w:val="0"/>
        <w:adjustRightInd w:val="0"/>
      </w:pPr>
    </w:p>
    <w:p w14:paraId="3F096D36" w14:textId="244BECCF" w:rsidR="009D322F" w:rsidRDefault="00C65A57" w:rsidP="009D322F">
      <w:pPr>
        <w:widowControl w:val="0"/>
        <w:autoSpaceDE w:val="0"/>
        <w:autoSpaceDN w:val="0"/>
        <w:adjustRightInd w:val="0"/>
        <w:ind w:left="2160" w:hanging="720"/>
      </w:pPr>
      <w:r>
        <w:t>6</w:t>
      </w:r>
      <w:r w:rsidR="009D322F">
        <w:t>)</w:t>
      </w:r>
      <w:r w:rsidR="009D322F">
        <w:tab/>
        <w:t xml:space="preserve">Members of the Administrative Review Board; </w:t>
      </w:r>
    </w:p>
    <w:p w14:paraId="67AF8CA1" w14:textId="77777777" w:rsidR="009B2BCF" w:rsidRDefault="009B2BCF" w:rsidP="00AF667E">
      <w:pPr>
        <w:widowControl w:val="0"/>
        <w:autoSpaceDE w:val="0"/>
        <w:autoSpaceDN w:val="0"/>
        <w:adjustRightInd w:val="0"/>
      </w:pPr>
    </w:p>
    <w:p w14:paraId="54B2D86D" w14:textId="0FC87919" w:rsidR="009D322F" w:rsidRDefault="00C65A57" w:rsidP="009D322F">
      <w:pPr>
        <w:widowControl w:val="0"/>
        <w:autoSpaceDE w:val="0"/>
        <w:autoSpaceDN w:val="0"/>
        <w:adjustRightInd w:val="0"/>
        <w:ind w:left="2160" w:hanging="720"/>
      </w:pPr>
      <w:r>
        <w:t>7</w:t>
      </w:r>
      <w:r w:rsidR="009D322F">
        <w:t>)</w:t>
      </w:r>
      <w:r w:rsidR="009D322F">
        <w:tab/>
        <w:t xml:space="preserve">Members of the Prisoner Review Board; </w:t>
      </w:r>
    </w:p>
    <w:p w14:paraId="6C25A290" w14:textId="77777777" w:rsidR="009B2BCF" w:rsidRDefault="009B2BCF" w:rsidP="00AF667E">
      <w:pPr>
        <w:widowControl w:val="0"/>
        <w:autoSpaceDE w:val="0"/>
        <w:autoSpaceDN w:val="0"/>
        <w:adjustRightInd w:val="0"/>
      </w:pPr>
    </w:p>
    <w:p w14:paraId="7ADA6DC3" w14:textId="18DA7AE4" w:rsidR="009D322F" w:rsidRDefault="00C65A57" w:rsidP="009D322F">
      <w:pPr>
        <w:widowControl w:val="0"/>
        <w:autoSpaceDE w:val="0"/>
        <w:autoSpaceDN w:val="0"/>
        <w:adjustRightInd w:val="0"/>
        <w:ind w:left="2160" w:hanging="720"/>
      </w:pPr>
      <w:r>
        <w:t>8</w:t>
      </w:r>
      <w:r w:rsidR="009D322F">
        <w:t>)</w:t>
      </w:r>
      <w:r w:rsidR="009D322F">
        <w:tab/>
        <w:t xml:space="preserve">The Governor of Illinois; </w:t>
      </w:r>
    </w:p>
    <w:p w14:paraId="2B41B814" w14:textId="133FA0EC" w:rsidR="00C65A57" w:rsidRDefault="00C65A57" w:rsidP="00C86583">
      <w:pPr>
        <w:widowControl w:val="0"/>
        <w:autoSpaceDE w:val="0"/>
        <w:autoSpaceDN w:val="0"/>
        <w:adjustRightInd w:val="0"/>
      </w:pPr>
    </w:p>
    <w:p w14:paraId="0B0D466B" w14:textId="6623CDCE" w:rsidR="00C65A57" w:rsidRDefault="00C65A57" w:rsidP="009D322F">
      <w:pPr>
        <w:widowControl w:val="0"/>
        <w:autoSpaceDE w:val="0"/>
        <w:autoSpaceDN w:val="0"/>
        <w:adjustRightInd w:val="0"/>
        <w:ind w:left="2160" w:hanging="720"/>
      </w:pPr>
      <w:r>
        <w:t>9)</w:t>
      </w:r>
      <w:r>
        <w:tab/>
      </w:r>
      <w:r w:rsidR="00321993">
        <w:t xml:space="preserve">A </w:t>
      </w:r>
      <w:r>
        <w:t>Foreign Consular;</w:t>
      </w:r>
    </w:p>
    <w:p w14:paraId="28B1D0FF" w14:textId="77777777" w:rsidR="009B2BCF" w:rsidRDefault="009B2BCF" w:rsidP="00AF667E">
      <w:pPr>
        <w:widowControl w:val="0"/>
        <w:autoSpaceDE w:val="0"/>
        <w:autoSpaceDN w:val="0"/>
        <w:adjustRightInd w:val="0"/>
      </w:pPr>
    </w:p>
    <w:p w14:paraId="48AB838E" w14:textId="10A94942" w:rsidR="009D322F" w:rsidRDefault="00C65A57" w:rsidP="009D322F">
      <w:pPr>
        <w:widowControl w:val="0"/>
        <w:autoSpaceDE w:val="0"/>
        <w:autoSpaceDN w:val="0"/>
        <w:adjustRightInd w:val="0"/>
        <w:ind w:left="2160" w:hanging="720"/>
      </w:pPr>
      <w:r>
        <w:lastRenderedPageBreak/>
        <w:t>10</w:t>
      </w:r>
      <w:r w:rsidR="009D322F">
        <w:t>)</w:t>
      </w:r>
      <w:r w:rsidR="009D322F">
        <w:tab/>
        <w:t xml:space="preserve">Federal or Illinois legislators; </w:t>
      </w:r>
    </w:p>
    <w:p w14:paraId="76E2ABE9" w14:textId="77777777" w:rsidR="009B2BCF" w:rsidRDefault="009B2BCF" w:rsidP="00AF667E">
      <w:pPr>
        <w:widowControl w:val="0"/>
        <w:autoSpaceDE w:val="0"/>
        <w:autoSpaceDN w:val="0"/>
        <w:adjustRightInd w:val="0"/>
      </w:pPr>
    </w:p>
    <w:p w14:paraId="70E9F4DD" w14:textId="551ECDB5" w:rsidR="009D322F" w:rsidRDefault="00C65A57" w:rsidP="009D322F">
      <w:pPr>
        <w:widowControl w:val="0"/>
        <w:autoSpaceDE w:val="0"/>
        <w:autoSpaceDN w:val="0"/>
        <w:adjustRightInd w:val="0"/>
        <w:ind w:left="2160" w:hanging="720"/>
      </w:pPr>
      <w:r>
        <w:t>11</w:t>
      </w:r>
      <w:r w:rsidR="009D322F">
        <w:t>)</w:t>
      </w:r>
      <w:r w:rsidR="009D322F">
        <w:tab/>
      </w:r>
      <w:r>
        <w:t>The</w:t>
      </w:r>
      <w:r w:rsidR="009D322F">
        <w:t xml:space="preserve"> Federal Bureau of Investigation, the Drug Enforcement Administration, the Criminal Division of the Department of Justice, the United States Customs Service, the Secret Service, the Illinois State Police, and Sheriff's Offices and Police Departments in the State of Illinois; </w:t>
      </w:r>
    </w:p>
    <w:p w14:paraId="5A63BFCA" w14:textId="77777777" w:rsidR="009B2BCF" w:rsidRDefault="009B2BCF" w:rsidP="00AF667E">
      <w:pPr>
        <w:widowControl w:val="0"/>
        <w:autoSpaceDE w:val="0"/>
        <w:autoSpaceDN w:val="0"/>
        <w:adjustRightInd w:val="0"/>
      </w:pPr>
    </w:p>
    <w:p w14:paraId="3FC18BD0" w14:textId="19C670A6" w:rsidR="00AD4F7C" w:rsidRDefault="00C65A57" w:rsidP="009D322F">
      <w:pPr>
        <w:widowControl w:val="0"/>
        <w:autoSpaceDE w:val="0"/>
        <w:autoSpaceDN w:val="0"/>
        <w:adjustRightInd w:val="0"/>
        <w:ind w:left="2160" w:hanging="720"/>
      </w:pPr>
      <w:r>
        <w:t>12</w:t>
      </w:r>
      <w:r w:rsidR="00AD4F7C">
        <w:t>)</w:t>
      </w:r>
      <w:r w:rsidR="00AD4F7C">
        <w:tab/>
      </w:r>
      <w:r>
        <w:t xml:space="preserve">The Office of the </w:t>
      </w:r>
      <w:r w:rsidR="00AD4F7C">
        <w:t>Illinois Inspector General;</w:t>
      </w:r>
    </w:p>
    <w:p w14:paraId="7F1D85D2" w14:textId="77777777" w:rsidR="00AD4F7C" w:rsidRDefault="00AD4F7C" w:rsidP="00AF667E">
      <w:pPr>
        <w:widowControl w:val="0"/>
        <w:autoSpaceDE w:val="0"/>
        <w:autoSpaceDN w:val="0"/>
        <w:adjustRightInd w:val="0"/>
      </w:pPr>
    </w:p>
    <w:p w14:paraId="2AA3D2A2" w14:textId="597FFD0F" w:rsidR="009D322F" w:rsidRDefault="00C65A57" w:rsidP="00C65A57">
      <w:pPr>
        <w:widowControl w:val="0"/>
        <w:autoSpaceDE w:val="0"/>
        <w:autoSpaceDN w:val="0"/>
        <w:adjustRightInd w:val="0"/>
        <w:ind w:left="2160" w:hanging="720"/>
      </w:pPr>
      <w:r>
        <w:t>13</w:t>
      </w:r>
      <w:r w:rsidR="00AD4F7C">
        <w:t>)</w:t>
      </w:r>
      <w:r w:rsidR="009D322F">
        <w:tab/>
        <w:t xml:space="preserve">John Howard Association; </w:t>
      </w:r>
    </w:p>
    <w:p w14:paraId="69D468BD" w14:textId="77777777" w:rsidR="009B2BCF" w:rsidRDefault="009B2BCF" w:rsidP="00AF667E">
      <w:pPr>
        <w:widowControl w:val="0"/>
        <w:autoSpaceDE w:val="0"/>
        <w:autoSpaceDN w:val="0"/>
        <w:adjustRightInd w:val="0"/>
      </w:pPr>
    </w:p>
    <w:p w14:paraId="44C12D44" w14:textId="64DE3701" w:rsidR="00C65A57" w:rsidRDefault="00C65A57" w:rsidP="00C65A57">
      <w:pPr>
        <w:widowControl w:val="0"/>
        <w:autoSpaceDE w:val="0"/>
        <w:autoSpaceDN w:val="0"/>
        <w:adjustRightInd w:val="0"/>
        <w:ind w:left="2160" w:hanging="720"/>
      </w:pPr>
      <w:r>
        <w:t>14)</w:t>
      </w:r>
      <w:r>
        <w:tab/>
        <w:t xml:space="preserve">A rape crisis center that has executed a </w:t>
      </w:r>
      <w:r w:rsidR="006648A9">
        <w:t>m</w:t>
      </w:r>
      <w:r>
        <w:t xml:space="preserve">emorandum of </w:t>
      </w:r>
      <w:r w:rsidR="006648A9">
        <w:t>u</w:t>
      </w:r>
      <w:r>
        <w:t>nderstanding with the facility; and</w:t>
      </w:r>
    </w:p>
    <w:p w14:paraId="08FBD307" w14:textId="77777777" w:rsidR="00C65A57" w:rsidRDefault="00C65A57" w:rsidP="00C86583">
      <w:pPr>
        <w:widowControl w:val="0"/>
        <w:autoSpaceDE w:val="0"/>
        <w:autoSpaceDN w:val="0"/>
        <w:adjustRightInd w:val="0"/>
      </w:pPr>
    </w:p>
    <w:p w14:paraId="14C31D57" w14:textId="1E1C1360" w:rsidR="009D322F" w:rsidRDefault="000D177E" w:rsidP="000D177E">
      <w:pPr>
        <w:widowControl w:val="0"/>
        <w:autoSpaceDE w:val="0"/>
        <w:autoSpaceDN w:val="0"/>
        <w:adjustRightInd w:val="0"/>
        <w:ind w:left="2160" w:hanging="720"/>
      </w:pPr>
      <w:r>
        <w:t>15</w:t>
      </w:r>
      <w:r w:rsidR="00AD4F7C">
        <w:t>)</w:t>
      </w:r>
      <w:r w:rsidR="009D322F">
        <w:tab/>
        <w:t xml:space="preserve">Legal mail. </w:t>
      </w:r>
    </w:p>
    <w:p w14:paraId="1C493DB1" w14:textId="77777777" w:rsidR="009B2BCF" w:rsidRDefault="009B2BCF" w:rsidP="00AF667E">
      <w:pPr>
        <w:widowControl w:val="0"/>
        <w:autoSpaceDE w:val="0"/>
        <w:autoSpaceDN w:val="0"/>
        <w:adjustRightInd w:val="0"/>
      </w:pPr>
    </w:p>
    <w:p w14:paraId="40D073C9" w14:textId="36200512" w:rsidR="009D322F" w:rsidRDefault="00321993" w:rsidP="009D322F">
      <w:pPr>
        <w:widowControl w:val="0"/>
        <w:autoSpaceDE w:val="0"/>
        <w:autoSpaceDN w:val="0"/>
        <w:adjustRightInd w:val="0"/>
        <w:ind w:left="1440" w:hanging="720"/>
      </w:pPr>
      <w:r>
        <w:t>j</w:t>
      </w:r>
      <w:r w:rsidR="009D322F">
        <w:t>)</w:t>
      </w:r>
      <w:r w:rsidR="009D322F">
        <w:tab/>
        <w:t xml:space="preserve">"Outgoing privileged mail" means mail to the following: </w:t>
      </w:r>
    </w:p>
    <w:p w14:paraId="17F6C09C" w14:textId="77777777" w:rsidR="009B2BCF" w:rsidRDefault="009B2BCF" w:rsidP="00AF667E">
      <w:pPr>
        <w:widowControl w:val="0"/>
        <w:autoSpaceDE w:val="0"/>
        <w:autoSpaceDN w:val="0"/>
        <w:adjustRightInd w:val="0"/>
      </w:pPr>
    </w:p>
    <w:p w14:paraId="7047EB4C" w14:textId="77777777" w:rsidR="009D322F" w:rsidRDefault="009D322F" w:rsidP="009D322F">
      <w:pPr>
        <w:widowControl w:val="0"/>
        <w:autoSpaceDE w:val="0"/>
        <w:autoSpaceDN w:val="0"/>
        <w:adjustRightInd w:val="0"/>
        <w:ind w:left="2160" w:hanging="720"/>
      </w:pPr>
      <w:r>
        <w:t>1)</w:t>
      </w:r>
      <w:r>
        <w:tab/>
        <w:t xml:space="preserve">The Director; </w:t>
      </w:r>
    </w:p>
    <w:p w14:paraId="121ABF85" w14:textId="77777777" w:rsidR="009B2BCF" w:rsidRDefault="009B2BCF" w:rsidP="00AF667E">
      <w:pPr>
        <w:widowControl w:val="0"/>
        <w:autoSpaceDE w:val="0"/>
        <w:autoSpaceDN w:val="0"/>
        <w:adjustRightInd w:val="0"/>
      </w:pPr>
    </w:p>
    <w:p w14:paraId="2731FD00" w14:textId="77777777" w:rsidR="009D322F" w:rsidRDefault="009D322F" w:rsidP="009D322F">
      <w:pPr>
        <w:widowControl w:val="0"/>
        <w:autoSpaceDE w:val="0"/>
        <w:autoSpaceDN w:val="0"/>
        <w:adjustRightInd w:val="0"/>
        <w:ind w:left="2160" w:hanging="720"/>
      </w:pPr>
      <w:r>
        <w:t>2)</w:t>
      </w:r>
      <w:r>
        <w:tab/>
      </w:r>
      <w:r w:rsidR="00AD4F7C">
        <w:t>Assis</w:t>
      </w:r>
      <w:r w:rsidR="00DF37F5">
        <w:t>tant</w:t>
      </w:r>
      <w:r w:rsidR="00ED49A9">
        <w:t xml:space="preserve"> Director, Chiefs, </w:t>
      </w:r>
      <w:r w:rsidR="00AD4F7C">
        <w:t xml:space="preserve">and </w:t>
      </w:r>
      <w:r>
        <w:t>Deputy Directors</w:t>
      </w:r>
      <w:r w:rsidR="00ED49A9">
        <w:t xml:space="preserve"> </w:t>
      </w:r>
      <w:r>
        <w:t xml:space="preserve">of the Department; </w:t>
      </w:r>
    </w:p>
    <w:p w14:paraId="43C3BEDE" w14:textId="77777777" w:rsidR="009B2BCF" w:rsidRDefault="009B2BCF" w:rsidP="00AF667E">
      <w:pPr>
        <w:widowControl w:val="0"/>
        <w:autoSpaceDE w:val="0"/>
        <w:autoSpaceDN w:val="0"/>
        <w:adjustRightInd w:val="0"/>
      </w:pPr>
    </w:p>
    <w:p w14:paraId="477E2AA2" w14:textId="77777777" w:rsidR="009D322F" w:rsidRDefault="009D322F" w:rsidP="009D322F">
      <w:pPr>
        <w:widowControl w:val="0"/>
        <w:autoSpaceDE w:val="0"/>
        <w:autoSpaceDN w:val="0"/>
        <w:adjustRightInd w:val="0"/>
        <w:ind w:left="2160" w:hanging="720"/>
      </w:pPr>
      <w:r>
        <w:t>3)</w:t>
      </w:r>
      <w:r>
        <w:tab/>
        <w:t xml:space="preserve">Department attorneys; </w:t>
      </w:r>
    </w:p>
    <w:p w14:paraId="4E36567A" w14:textId="77777777" w:rsidR="009B2BCF" w:rsidRDefault="009B2BCF" w:rsidP="00AF667E">
      <w:pPr>
        <w:widowControl w:val="0"/>
        <w:autoSpaceDE w:val="0"/>
        <w:autoSpaceDN w:val="0"/>
        <w:adjustRightInd w:val="0"/>
      </w:pPr>
    </w:p>
    <w:p w14:paraId="66A9B9A4" w14:textId="4F96FCE6" w:rsidR="00C65A57" w:rsidRPr="00C65A57" w:rsidRDefault="00C65A57" w:rsidP="00C65A57">
      <w:pPr>
        <w:widowControl w:val="0"/>
        <w:autoSpaceDE w:val="0"/>
        <w:autoSpaceDN w:val="0"/>
        <w:adjustRightInd w:val="0"/>
        <w:ind w:left="2160" w:hanging="720"/>
      </w:pPr>
      <w:r w:rsidRPr="00C65A57">
        <w:t>4)</w:t>
      </w:r>
      <w:r>
        <w:tab/>
      </w:r>
      <w:r w:rsidRPr="00C65A57">
        <w:t xml:space="preserve">The Department </w:t>
      </w:r>
      <w:proofErr w:type="spellStart"/>
      <w:r w:rsidRPr="00C65A57">
        <w:t>PREA</w:t>
      </w:r>
      <w:proofErr w:type="spellEnd"/>
      <w:r w:rsidRPr="00C65A57">
        <w:t xml:space="preserve"> </w:t>
      </w:r>
      <w:r w:rsidR="006D7AD5">
        <w:t>c</w:t>
      </w:r>
      <w:r w:rsidRPr="00C65A57">
        <w:t>oordinator;</w:t>
      </w:r>
    </w:p>
    <w:p w14:paraId="1843AB1D" w14:textId="77777777" w:rsidR="00C65A57" w:rsidRPr="00C65A57" w:rsidRDefault="00C65A57" w:rsidP="00C86583">
      <w:pPr>
        <w:widowControl w:val="0"/>
        <w:autoSpaceDE w:val="0"/>
        <w:autoSpaceDN w:val="0"/>
        <w:adjustRightInd w:val="0"/>
      </w:pPr>
    </w:p>
    <w:p w14:paraId="7708258A" w14:textId="4BABA1A6" w:rsidR="00C65A57" w:rsidRPr="00C65A57" w:rsidRDefault="00C65A57" w:rsidP="00C65A57">
      <w:pPr>
        <w:widowControl w:val="0"/>
        <w:autoSpaceDE w:val="0"/>
        <w:autoSpaceDN w:val="0"/>
        <w:adjustRightInd w:val="0"/>
        <w:ind w:left="2160" w:hanging="720"/>
      </w:pPr>
      <w:r w:rsidRPr="00C65A57">
        <w:t>5)</w:t>
      </w:r>
      <w:r>
        <w:tab/>
      </w:r>
      <w:r w:rsidRPr="00C65A57">
        <w:t>The Department American</w:t>
      </w:r>
      <w:r w:rsidR="006D7AD5">
        <w:t>s</w:t>
      </w:r>
      <w:r w:rsidRPr="00C65A57">
        <w:t xml:space="preserve"> with Disabilities Act </w:t>
      </w:r>
      <w:r>
        <w:t>c</w:t>
      </w:r>
      <w:r w:rsidRPr="00C65A57">
        <w:t>oordinator;</w:t>
      </w:r>
    </w:p>
    <w:p w14:paraId="0E950D35" w14:textId="77777777" w:rsidR="00C65A57" w:rsidRDefault="00C65A57" w:rsidP="00C86583">
      <w:pPr>
        <w:widowControl w:val="0"/>
        <w:autoSpaceDE w:val="0"/>
        <w:autoSpaceDN w:val="0"/>
        <w:adjustRightInd w:val="0"/>
      </w:pPr>
    </w:p>
    <w:p w14:paraId="15A0670E" w14:textId="056F4A0D" w:rsidR="009D322F" w:rsidRDefault="00C65A57" w:rsidP="009D322F">
      <w:pPr>
        <w:widowControl w:val="0"/>
        <w:autoSpaceDE w:val="0"/>
        <w:autoSpaceDN w:val="0"/>
        <w:adjustRightInd w:val="0"/>
        <w:ind w:left="2160" w:hanging="720"/>
      </w:pPr>
      <w:r>
        <w:t>6</w:t>
      </w:r>
      <w:r w:rsidR="009D322F">
        <w:t>)</w:t>
      </w:r>
      <w:r w:rsidR="009D322F">
        <w:tab/>
        <w:t xml:space="preserve">Members of the Administrative Review Board; </w:t>
      </w:r>
    </w:p>
    <w:p w14:paraId="459E4AAB" w14:textId="77777777" w:rsidR="009B2BCF" w:rsidRDefault="009B2BCF" w:rsidP="00AF667E">
      <w:pPr>
        <w:widowControl w:val="0"/>
        <w:autoSpaceDE w:val="0"/>
        <w:autoSpaceDN w:val="0"/>
        <w:adjustRightInd w:val="0"/>
      </w:pPr>
    </w:p>
    <w:p w14:paraId="64A36001" w14:textId="19788547" w:rsidR="009D322F" w:rsidRDefault="00C65A57" w:rsidP="009D322F">
      <w:pPr>
        <w:widowControl w:val="0"/>
        <w:autoSpaceDE w:val="0"/>
        <w:autoSpaceDN w:val="0"/>
        <w:adjustRightInd w:val="0"/>
        <w:ind w:left="2160" w:hanging="720"/>
      </w:pPr>
      <w:r>
        <w:t>7</w:t>
      </w:r>
      <w:r w:rsidR="009D322F">
        <w:t>)</w:t>
      </w:r>
      <w:r w:rsidR="009D322F">
        <w:tab/>
        <w:t xml:space="preserve">Members of the Prisoner Review Board; </w:t>
      </w:r>
    </w:p>
    <w:p w14:paraId="6AA6F70E" w14:textId="77777777" w:rsidR="009B2BCF" w:rsidRDefault="009B2BCF" w:rsidP="00AF667E">
      <w:pPr>
        <w:widowControl w:val="0"/>
        <w:autoSpaceDE w:val="0"/>
        <w:autoSpaceDN w:val="0"/>
        <w:adjustRightInd w:val="0"/>
      </w:pPr>
    </w:p>
    <w:p w14:paraId="2260B51F" w14:textId="3F9DC33E" w:rsidR="009D322F" w:rsidRDefault="00C65A57" w:rsidP="009D322F">
      <w:pPr>
        <w:widowControl w:val="0"/>
        <w:autoSpaceDE w:val="0"/>
        <w:autoSpaceDN w:val="0"/>
        <w:adjustRightInd w:val="0"/>
        <w:ind w:left="2160" w:hanging="720"/>
      </w:pPr>
      <w:r>
        <w:t>8</w:t>
      </w:r>
      <w:r w:rsidR="009D322F">
        <w:t>)</w:t>
      </w:r>
      <w:r w:rsidR="009D322F">
        <w:tab/>
        <w:t xml:space="preserve">The Governor of Illinois; </w:t>
      </w:r>
    </w:p>
    <w:p w14:paraId="52326E54" w14:textId="73BF6BE6" w:rsidR="00C65A57" w:rsidRDefault="00C65A57" w:rsidP="00C86583">
      <w:pPr>
        <w:widowControl w:val="0"/>
        <w:autoSpaceDE w:val="0"/>
        <w:autoSpaceDN w:val="0"/>
        <w:adjustRightInd w:val="0"/>
      </w:pPr>
    </w:p>
    <w:p w14:paraId="119B392A" w14:textId="0ABE97F7" w:rsidR="00C65A57" w:rsidRDefault="00C65A57" w:rsidP="009D322F">
      <w:pPr>
        <w:widowControl w:val="0"/>
        <w:autoSpaceDE w:val="0"/>
        <w:autoSpaceDN w:val="0"/>
        <w:adjustRightInd w:val="0"/>
        <w:ind w:left="2160" w:hanging="720"/>
      </w:pPr>
      <w:r>
        <w:t>9)</w:t>
      </w:r>
      <w:r>
        <w:tab/>
      </w:r>
      <w:r w:rsidR="00321993">
        <w:t xml:space="preserve">A </w:t>
      </w:r>
      <w:r>
        <w:t>Foreign Consular;</w:t>
      </w:r>
    </w:p>
    <w:p w14:paraId="7311225A" w14:textId="77777777" w:rsidR="009B2BCF" w:rsidRDefault="009B2BCF" w:rsidP="00AF667E">
      <w:pPr>
        <w:widowControl w:val="0"/>
        <w:autoSpaceDE w:val="0"/>
        <w:autoSpaceDN w:val="0"/>
        <w:adjustRightInd w:val="0"/>
      </w:pPr>
    </w:p>
    <w:p w14:paraId="735FCA75" w14:textId="2258022F" w:rsidR="009D322F" w:rsidRDefault="00C65A57" w:rsidP="009D322F">
      <w:pPr>
        <w:widowControl w:val="0"/>
        <w:autoSpaceDE w:val="0"/>
        <w:autoSpaceDN w:val="0"/>
        <w:adjustRightInd w:val="0"/>
        <w:ind w:left="2160" w:hanging="720"/>
      </w:pPr>
      <w:r>
        <w:t>10</w:t>
      </w:r>
      <w:r w:rsidR="009D322F">
        <w:t>)</w:t>
      </w:r>
      <w:r w:rsidR="009D322F">
        <w:tab/>
        <w:t xml:space="preserve">Federal or Illinois legislators; </w:t>
      </w:r>
    </w:p>
    <w:p w14:paraId="3CE6DCC5" w14:textId="77777777" w:rsidR="009B2BCF" w:rsidRDefault="009B2BCF" w:rsidP="00AF667E">
      <w:pPr>
        <w:widowControl w:val="0"/>
        <w:autoSpaceDE w:val="0"/>
        <w:autoSpaceDN w:val="0"/>
        <w:adjustRightInd w:val="0"/>
      </w:pPr>
    </w:p>
    <w:p w14:paraId="7FB04B8D" w14:textId="4FE735F1" w:rsidR="009D322F" w:rsidRDefault="00C65A57" w:rsidP="009D322F">
      <w:pPr>
        <w:widowControl w:val="0"/>
        <w:autoSpaceDE w:val="0"/>
        <w:autoSpaceDN w:val="0"/>
        <w:adjustRightInd w:val="0"/>
        <w:ind w:left="2160" w:hanging="720"/>
      </w:pPr>
      <w:r>
        <w:t>11</w:t>
      </w:r>
      <w:r w:rsidR="009D322F">
        <w:t>)</w:t>
      </w:r>
      <w:r w:rsidR="009D322F">
        <w:tab/>
      </w:r>
      <w:r>
        <w:t>The</w:t>
      </w:r>
      <w:r w:rsidR="009D322F">
        <w:t xml:space="preserve"> Federal Bureau of Investigation, the Drug Enforcement Administration, the Criminal Division of the Department of Justice, the United States Customs Service, the Secret Service, the Illinois State Police, and Sheriff's Offices and Police Departments in the State of Illinois; </w:t>
      </w:r>
    </w:p>
    <w:p w14:paraId="294F6632" w14:textId="77777777" w:rsidR="009B2BCF" w:rsidRDefault="009B2BCF" w:rsidP="00AF667E">
      <w:pPr>
        <w:widowControl w:val="0"/>
        <w:autoSpaceDE w:val="0"/>
        <w:autoSpaceDN w:val="0"/>
        <w:adjustRightInd w:val="0"/>
      </w:pPr>
    </w:p>
    <w:p w14:paraId="66105D4F" w14:textId="740D4EDE" w:rsidR="00AD4F7C" w:rsidRDefault="00C65A57" w:rsidP="009D322F">
      <w:pPr>
        <w:widowControl w:val="0"/>
        <w:autoSpaceDE w:val="0"/>
        <w:autoSpaceDN w:val="0"/>
        <w:adjustRightInd w:val="0"/>
        <w:ind w:left="2160" w:hanging="720"/>
      </w:pPr>
      <w:r>
        <w:t>12</w:t>
      </w:r>
      <w:r w:rsidR="00AD4F7C">
        <w:t>)</w:t>
      </w:r>
      <w:r w:rsidR="00AD4F7C">
        <w:tab/>
      </w:r>
      <w:r>
        <w:t xml:space="preserve">The Office of the </w:t>
      </w:r>
      <w:r w:rsidR="00AD4F7C">
        <w:t>Illinois Inspector General;</w:t>
      </w:r>
    </w:p>
    <w:p w14:paraId="1CD8950A" w14:textId="77777777" w:rsidR="00AD4F7C" w:rsidRDefault="00AD4F7C" w:rsidP="00AF667E">
      <w:pPr>
        <w:widowControl w:val="0"/>
        <w:autoSpaceDE w:val="0"/>
        <w:autoSpaceDN w:val="0"/>
        <w:adjustRightInd w:val="0"/>
      </w:pPr>
    </w:p>
    <w:p w14:paraId="3BDA6558" w14:textId="3D977F34" w:rsidR="009D322F" w:rsidRDefault="00C65A57" w:rsidP="00C65A57">
      <w:pPr>
        <w:widowControl w:val="0"/>
        <w:autoSpaceDE w:val="0"/>
        <w:autoSpaceDN w:val="0"/>
        <w:adjustRightInd w:val="0"/>
        <w:ind w:left="2160" w:hanging="720"/>
      </w:pPr>
      <w:r>
        <w:t>13</w:t>
      </w:r>
      <w:r w:rsidR="00AD4F7C">
        <w:t>)</w:t>
      </w:r>
      <w:r w:rsidR="009D322F">
        <w:tab/>
        <w:t xml:space="preserve">John Howard Association; </w:t>
      </w:r>
    </w:p>
    <w:p w14:paraId="446EAA19" w14:textId="398A6353" w:rsidR="009B2BCF" w:rsidRDefault="009B2BCF" w:rsidP="00AF667E">
      <w:pPr>
        <w:widowControl w:val="0"/>
        <w:autoSpaceDE w:val="0"/>
        <w:autoSpaceDN w:val="0"/>
        <w:adjustRightInd w:val="0"/>
      </w:pPr>
    </w:p>
    <w:p w14:paraId="0D1139A7" w14:textId="7DD16682" w:rsidR="00C65A57" w:rsidRDefault="00C65A57" w:rsidP="00C65A57">
      <w:pPr>
        <w:widowControl w:val="0"/>
        <w:autoSpaceDE w:val="0"/>
        <w:autoSpaceDN w:val="0"/>
        <w:adjustRightInd w:val="0"/>
        <w:ind w:left="2160" w:hanging="720"/>
      </w:pPr>
      <w:r>
        <w:t>14)</w:t>
      </w:r>
      <w:r>
        <w:tab/>
        <w:t xml:space="preserve">A rape crisis center that has executed a </w:t>
      </w:r>
      <w:r w:rsidR="006648A9">
        <w:t>m</w:t>
      </w:r>
      <w:r>
        <w:t xml:space="preserve">emorandum of </w:t>
      </w:r>
      <w:r w:rsidR="006648A9">
        <w:t>u</w:t>
      </w:r>
      <w:r>
        <w:t>nderstanding with the facility;</w:t>
      </w:r>
    </w:p>
    <w:p w14:paraId="11E99106" w14:textId="77777777" w:rsidR="00C65A57" w:rsidRDefault="00C65A57" w:rsidP="00AF667E">
      <w:pPr>
        <w:widowControl w:val="0"/>
        <w:autoSpaceDE w:val="0"/>
        <w:autoSpaceDN w:val="0"/>
        <w:adjustRightInd w:val="0"/>
      </w:pPr>
    </w:p>
    <w:p w14:paraId="648065B5" w14:textId="77F7BEBC" w:rsidR="009D322F" w:rsidRDefault="00C65A57" w:rsidP="00C65A57">
      <w:pPr>
        <w:widowControl w:val="0"/>
        <w:autoSpaceDE w:val="0"/>
        <w:autoSpaceDN w:val="0"/>
        <w:adjustRightInd w:val="0"/>
        <w:ind w:left="2160" w:hanging="720"/>
      </w:pPr>
      <w:r>
        <w:t>15</w:t>
      </w:r>
      <w:r w:rsidR="00AD4F7C">
        <w:t>)</w:t>
      </w:r>
      <w:r w:rsidR="009D322F">
        <w:tab/>
        <w:t xml:space="preserve">Clerks of courts or of the Illinois Court of Claims; and </w:t>
      </w:r>
    </w:p>
    <w:p w14:paraId="2CCACEC9" w14:textId="77777777" w:rsidR="009B2BCF" w:rsidRDefault="009B2BCF" w:rsidP="00C61EA3">
      <w:pPr>
        <w:widowControl w:val="0"/>
        <w:autoSpaceDE w:val="0"/>
        <w:autoSpaceDN w:val="0"/>
        <w:adjustRightInd w:val="0"/>
      </w:pPr>
    </w:p>
    <w:p w14:paraId="7B6BBC6C" w14:textId="765D321F" w:rsidR="009D322F" w:rsidRDefault="00C65A57" w:rsidP="00C65A57">
      <w:pPr>
        <w:widowControl w:val="0"/>
        <w:autoSpaceDE w:val="0"/>
        <w:autoSpaceDN w:val="0"/>
        <w:adjustRightInd w:val="0"/>
        <w:ind w:left="2160" w:hanging="720"/>
      </w:pPr>
      <w:r>
        <w:t>16</w:t>
      </w:r>
      <w:r w:rsidR="00AD4F7C">
        <w:t>)</w:t>
      </w:r>
      <w:r w:rsidR="009D322F">
        <w:tab/>
        <w:t xml:space="preserve">Legal mail. </w:t>
      </w:r>
    </w:p>
    <w:p w14:paraId="6F287F68" w14:textId="77777777" w:rsidR="009B2BCF" w:rsidRDefault="009B2BCF" w:rsidP="00AF667E">
      <w:pPr>
        <w:widowControl w:val="0"/>
        <w:autoSpaceDE w:val="0"/>
        <w:autoSpaceDN w:val="0"/>
        <w:adjustRightInd w:val="0"/>
      </w:pPr>
    </w:p>
    <w:p w14:paraId="7FACA280" w14:textId="7058CAF7" w:rsidR="009D322F" w:rsidRDefault="00321993" w:rsidP="009D322F">
      <w:pPr>
        <w:widowControl w:val="0"/>
        <w:autoSpaceDE w:val="0"/>
        <w:autoSpaceDN w:val="0"/>
        <w:adjustRightInd w:val="0"/>
        <w:ind w:left="1440" w:hanging="720"/>
      </w:pPr>
      <w:r>
        <w:t>k</w:t>
      </w:r>
      <w:r w:rsidR="009D322F">
        <w:t>)</w:t>
      </w:r>
      <w:r w:rsidR="009D322F">
        <w:tab/>
        <w:t>"Legal mail" means mail to and from the following:</w:t>
      </w:r>
    </w:p>
    <w:p w14:paraId="1CE31418" w14:textId="77777777" w:rsidR="009B2BCF" w:rsidRDefault="009B2BCF" w:rsidP="00AF667E">
      <w:pPr>
        <w:widowControl w:val="0"/>
        <w:autoSpaceDE w:val="0"/>
        <w:autoSpaceDN w:val="0"/>
        <w:adjustRightInd w:val="0"/>
      </w:pPr>
    </w:p>
    <w:p w14:paraId="4E869F7B" w14:textId="61055AD0" w:rsidR="009D322F" w:rsidRDefault="009D322F" w:rsidP="009D322F">
      <w:pPr>
        <w:widowControl w:val="0"/>
        <w:autoSpaceDE w:val="0"/>
        <w:autoSpaceDN w:val="0"/>
        <w:adjustRightInd w:val="0"/>
        <w:ind w:left="2160" w:hanging="720"/>
      </w:pPr>
      <w:r>
        <w:t>1)</w:t>
      </w:r>
      <w:r>
        <w:tab/>
        <w:t>Registered Attorneys</w:t>
      </w:r>
      <w:r w:rsidR="000E693F">
        <w:t xml:space="preserve"> who provide legal representation to </w:t>
      </w:r>
      <w:r w:rsidR="00C61EA3">
        <w:t>individuals in custody</w:t>
      </w:r>
      <w:r w:rsidR="0058510B">
        <w:t>;</w:t>
      </w:r>
      <w:r>
        <w:t xml:space="preserve"> </w:t>
      </w:r>
    </w:p>
    <w:p w14:paraId="1DA10575" w14:textId="77777777" w:rsidR="009B2BCF" w:rsidRDefault="009B2BCF" w:rsidP="00AF667E">
      <w:pPr>
        <w:widowControl w:val="0"/>
        <w:autoSpaceDE w:val="0"/>
        <w:autoSpaceDN w:val="0"/>
        <w:adjustRightInd w:val="0"/>
      </w:pPr>
    </w:p>
    <w:p w14:paraId="455B0FD4" w14:textId="77777777" w:rsidR="000E693F" w:rsidRDefault="009D322F" w:rsidP="009D322F">
      <w:pPr>
        <w:widowControl w:val="0"/>
        <w:autoSpaceDE w:val="0"/>
        <w:autoSpaceDN w:val="0"/>
        <w:adjustRightInd w:val="0"/>
        <w:ind w:left="2160" w:hanging="720"/>
      </w:pPr>
      <w:r>
        <w:t>2)</w:t>
      </w:r>
      <w:r>
        <w:tab/>
      </w:r>
      <w:r w:rsidR="000E693F">
        <w:t>State's Attorneys;</w:t>
      </w:r>
    </w:p>
    <w:p w14:paraId="517B05F1" w14:textId="77777777" w:rsidR="000E693F" w:rsidRDefault="000E693F" w:rsidP="00AF667E">
      <w:pPr>
        <w:widowControl w:val="0"/>
        <w:autoSpaceDE w:val="0"/>
        <w:autoSpaceDN w:val="0"/>
        <w:adjustRightInd w:val="0"/>
      </w:pPr>
    </w:p>
    <w:p w14:paraId="6FA68D50" w14:textId="6236E40A" w:rsidR="00C61EA3" w:rsidRDefault="000E693F" w:rsidP="009D322F">
      <w:pPr>
        <w:widowControl w:val="0"/>
        <w:autoSpaceDE w:val="0"/>
        <w:autoSpaceDN w:val="0"/>
        <w:adjustRightInd w:val="0"/>
        <w:ind w:left="2160" w:hanging="720"/>
      </w:pPr>
      <w:r>
        <w:t>3)</w:t>
      </w:r>
      <w:r>
        <w:tab/>
      </w:r>
      <w:r w:rsidR="00C61EA3">
        <w:t>The United States Department of Justice and Office</w:t>
      </w:r>
      <w:r w:rsidR="00CA195A">
        <w:t>s</w:t>
      </w:r>
      <w:r w:rsidR="00C61EA3">
        <w:t xml:space="preserve"> of the United States Attorneys;</w:t>
      </w:r>
    </w:p>
    <w:p w14:paraId="7A7FCD11" w14:textId="77777777" w:rsidR="00C61EA3" w:rsidRDefault="00C61EA3" w:rsidP="00C86583">
      <w:pPr>
        <w:widowControl w:val="0"/>
        <w:autoSpaceDE w:val="0"/>
        <w:autoSpaceDN w:val="0"/>
        <w:adjustRightInd w:val="0"/>
      </w:pPr>
    </w:p>
    <w:p w14:paraId="779FC4CA" w14:textId="2C995BD6" w:rsidR="009D322F" w:rsidRDefault="00C61EA3" w:rsidP="009D322F">
      <w:pPr>
        <w:widowControl w:val="0"/>
        <w:autoSpaceDE w:val="0"/>
        <w:autoSpaceDN w:val="0"/>
        <w:adjustRightInd w:val="0"/>
        <w:ind w:left="2160" w:hanging="720"/>
      </w:pPr>
      <w:r>
        <w:t>4)</w:t>
      </w:r>
      <w:r>
        <w:tab/>
      </w:r>
      <w:r w:rsidR="009D322F">
        <w:t xml:space="preserve">The </w:t>
      </w:r>
      <w:r>
        <w:t xml:space="preserve">Office of the </w:t>
      </w:r>
      <w:r w:rsidR="009D322F">
        <w:t xml:space="preserve">Illinois Attorney General; </w:t>
      </w:r>
    </w:p>
    <w:p w14:paraId="474D7C35" w14:textId="77777777" w:rsidR="009B2BCF" w:rsidRDefault="009B2BCF" w:rsidP="00AF667E">
      <w:pPr>
        <w:widowControl w:val="0"/>
        <w:autoSpaceDE w:val="0"/>
        <w:autoSpaceDN w:val="0"/>
        <w:adjustRightInd w:val="0"/>
      </w:pPr>
    </w:p>
    <w:p w14:paraId="02A2DCCB" w14:textId="2579BE86" w:rsidR="009D322F" w:rsidRDefault="00C61EA3" w:rsidP="009D322F">
      <w:pPr>
        <w:widowControl w:val="0"/>
        <w:autoSpaceDE w:val="0"/>
        <w:autoSpaceDN w:val="0"/>
        <w:adjustRightInd w:val="0"/>
        <w:ind w:left="2160" w:hanging="720"/>
      </w:pPr>
      <w:r>
        <w:t>5</w:t>
      </w:r>
      <w:r w:rsidR="009D322F">
        <w:t>)</w:t>
      </w:r>
      <w:r w:rsidR="009D322F">
        <w:tab/>
        <w:t xml:space="preserve">Judges or magistrates of any court or the Illinois Court of Claims </w:t>
      </w:r>
      <w:r w:rsidR="00F41173">
        <w:t>Judges</w:t>
      </w:r>
      <w:r w:rsidR="009D322F">
        <w:t xml:space="preserve">; and </w:t>
      </w:r>
    </w:p>
    <w:p w14:paraId="3CFCFB90" w14:textId="77777777" w:rsidR="009B2BCF" w:rsidRDefault="009B2BCF" w:rsidP="00AF667E">
      <w:pPr>
        <w:widowControl w:val="0"/>
        <w:autoSpaceDE w:val="0"/>
        <w:autoSpaceDN w:val="0"/>
        <w:adjustRightInd w:val="0"/>
      </w:pPr>
    </w:p>
    <w:p w14:paraId="504B9669" w14:textId="63C6E35B" w:rsidR="009D322F" w:rsidRDefault="00C61EA3" w:rsidP="009D322F">
      <w:pPr>
        <w:widowControl w:val="0"/>
        <w:autoSpaceDE w:val="0"/>
        <w:autoSpaceDN w:val="0"/>
        <w:adjustRightInd w:val="0"/>
        <w:ind w:left="2160" w:hanging="720"/>
      </w:pPr>
      <w:r>
        <w:t>6</w:t>
      </w:r>
      <w:r w:rsidR="009D322F">
        <w:t>)</w:t>
      </w:r>
      <w:r w:rsidR="009D322F">
        <w:tab/>
        <w:t xml:space="preserve">Any organization </w:t>
      </w:r>
      <w:r w:rsidR="00AD4F7C">
        <w:t>that</w:t>
      </w:r>
      <w:r w:rsidR="009D322F">
        <w:t xml:space="preserve"> provides direct legal representation to </w:t>
      </w:r>
      <w:r>
        <w:t>individuals in custody</w:t>
      </w:r>
      <w:r w:rsidR="009D322F">
        <w:t xml:space="preserve">, but not including organizations </w:t>
      </w:r>
      <w:r w:rsidR="00AD4F7C">
        <w:t>that</w:t>
      </w:r>
      <w:r w:rsidR="009D322F">
        <w:t xml:space="preserve"> provide referrals to attorneys, such as bar associations. </w:t>
      </w:r>
    </w:p>
    <w:p w14:paraId="7ED6157B" w14:textId="77777777" w:rsidR="009B2BCF" w:rsidRDefault="009B2BCF" w:rsidP="00AF667E">
      <w:pPr>
        <w:widowControl w:val="0"/>
        <w:autoSpaceDE w:val="0"/>
        <w:autoSpaceDN w:val="0"/>
        <w:adjustRightInd w:val="0"/>
      </w:pPr>
    </w:p>
    <w:p w14:paraId="7602F9A1" w14:textId="6F8D66D7" w:rsidR="00ED49A9" w:rsidRDefault="00321993" w:rsidP="00C86583">
      <w:pPr>
        <w:widowControl w:val="0"/>
        <w:autoSpaceDE w:val="0"/>
        <w:autoSpaceDN w:val="0"/>
        <w:adjustRightInd w:val="0"/>
        <w:ind w:left="1440" w:hanging="720"/>
      </w:pPr>
      <w:r>
        <w:t>l</w:t>
      </w:r>
      <w:r w:rsidR="00ED49A9">
        <w:t>)</w:t>
      </w:r>
      <w:r w:rsidR="00ED49A9">
        <w:tab/>
        <w:t>"</w:t>
      </w:r>
      <w:r w:rsidR="00C61EA3">
        <w:t>Individual in Custody</w:t>
      </w:r>
      <w:r w:rsidR="00ED49A9">
        <w:t>" means a person committed to the Department or to the custody of the Department.</w:t>
      </w:r>
    </w:p>
    <w:p w14:paraId="70BDD715" w14:textId="5BDC0D91" w:rsidR="00C61EA3" w:rsidRDefault="00C61EA3" w:rsidP="00C86583">
      <w:pPr>
        <w:pStyle w:val="JCARSourceNote"/>
      </w:pPr>
    </w:p>
    <w:p w14:paraId="24015D1A" w14:textId="6EE04BCB" w:rsidR="00321993" w:rsidRDefault="00321993" w:rsidP="00321993">
      <w:pPr>
        <w:pStyle w:val="JCARSourceNote"/>
        <w:ind w:left="1440" w:hanging="720"/>
      </w:pPr>
      <w:r>
        <w:t>m)</w:t>
      </w:r>
      <w:r>
        <w:tab/>
        <w:t>"Photocopy" for the purposes of this Subpart, means the process of creating a photographic copy of printed or written material through using light on a specific surface or other xerography and related techniques.</w:t>
      </w:r>
    </w:p>
    <w:p w14:paraId="13C6E6C7" w14:textId="77777777" w:rsidR="00321993" w:rsidRDefault="00321993" w:rsidP="00C86583">
      <w:pPr>
        <w:pStyle w:val="JCARSourceNote"/>
      </w:pPr>
    </w:p>
    <w:p w14:paraId="1AA88365" w14:textId="3CE4D269" w:rsidR="000E693F" w:rsidRPr="00D55B37" w:rsidRDefault="00C61EA3">
      <w:pPr>
        <w:pStyle w:val="JCARSourceNote"/>
        <w:ind w:left="720"/>
      </w:pPr>
      <w:r w:rsidRPr="004E27CF">
        <w:t xml:space="preserve">(Source:  Amended at </w:t>
      </w:r>
      <w:r w:rsidR="007D5807">
        <w:t>50</w:t>
      </w:r>
      <w:r w:rsidRPr="004E27CF">
        <w:t xml:space="preserve"> Ill. Reg. </w:t>
      </w:r>
      <w:r w:rsidR="00526B53">
        <w:t>1047</w:t>
      </w:r>
      <w:r w:rsidRPr="004E27CF">
        <w:t xml:space="preserve">, effective </w:t>
      </w:r>
      <w:r w:rsidR="00526B53">
        <w:t>January 9, 2026</w:t>
      </w:r>
      <w:r w:rsidRPr="004E27CF">
        <w:t>)</w:t>
      </w:r>
    </w:p>
    <w:sectPr w:rsidR="000E693F" w:rsidRPr="00D55B37" w:rsidSect="009D32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D322F"/>
    <w:rsid w:val="000D177E"/>
    <w:rsid w:val="000E693F"/>
    <w:rsid w:val="0014331C"/>
    <w:rsid w:val="00174B01"/>
    <w:rsid w:val="0017555F"/>
    <w:rsid w:val="00195B71"/>
    <w:rsid w:val="002D38F6"/>
    <w:rsid w:val="00321993"/>
    <w:rsid w:val="003C21F2"/>
    <w:rsid w:val="003F5C20"/>
    <w:rsid w:val="00526B53"/>
    <w:rsid w:val="0058510B"/>
    <w:rsid w:val="005B0C6E"/>
    <w:rsid w:val="005B611F"/>
    <w:rsid w:val="005C3366"/>
    <w:rsid w:val="005D0786"/>
    <w:rsid w:val="005F0B1C"/>
    <w:rsid w:val="006648A9"/>
    <w:rsid w:val="006B4265"/>
    <w:rsid w:val="006D7AD5"/>
    <w:rsid w:val="00731384"/>
    <w:rsid w:val="007D5807"/>
    <w:rsid w:val="008023A0"/>
    <w:rsid w:val="009B2BCF"/>
    <w:rsid w:val="009D322F"/>
    <w:rsid w:val="00AD4F7C"/>
    <w:rsid w:val="00AF667E"/>
    <w:rsid w:val="00BE352E"/>
    <w:rsid w:val="00BF3CA0"/>
    <w:rsid w:val="00C61EA3"/>
    <w:rsid w:val="00C65A57"/>
    <w:rsid w:val="00C86583"/>
    <w:rsid w:val="00CA195A"/>
    <w:rsid w:val="00CB06DB"/>
    <w:rsid w:val="00CC0304"/>
    <w:rsid w:val="00D2791C"/>
    <w:rsid w:val="00DF37F5"/>
    <w:rsid w:val="00E3277B"/>
    <w:rsid w:val="00E54BD4"/>
    <w:rsid w:val="00EB4805"/>
    <w:rsid w:val="00ED49A9"/>
    <w:rsid w:val="00F4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60A999"/>
  <w15:docId w15:val="{C4BB60C3-F241-41AA-B2BA-23837958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4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Shipley, Melissa A.</cp:lastModifiedBy>
  <cp:revision>4</cp:revision>
  <dcterms:created xsi:type="dcterms:W3CDTF">2026-01-09T19:06:00Z</dcterms:created>
  <dcterms:modified xsi:type="dcterms:W3CDTF">2026-01-23T13:40:00Z</dcterms:modified>
</cp:coreProperties>
</file>