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1F" w:rsidRDefault="007B7F1F" w:rsidP="007B7F1F">
      <w:pPr>
        <w:widowControl w:val="0"/>
        <w:autoSpaceDE w:val="0"/>
        <w:autoSpaceDN w:val="0"/>
        <w:adjustRightInd w:val="0"/>
      </w:pPr>
    </w:p>
    <w:p w:rsidR="00842462" w:rsidRDefault="007B7F1F">
      <w:pPr>
        <w:pStyle w:val="JCARMainSourceNote"/>
      </w:pPr>
      <w:r>
        <w:t xml:space="preserve">SOURCE:  </w:t>
      </w:r>
      <w:r w:rsidR="00284BBA">
        <w:t>R</w:t>
      </w:r>
      <w:r w:rsidR="00F76260">
        <w:t>epealed at 4</w:t>
      </w:r>
      <w:r w:rsidR="00FB695A">
        <w:t>5</w:t>
      </w:r>
      <w:r w:rsidR="00F76260">
        <w:t xml:space="preserve"> Ill. Reg. </w:t>
      </w:r>
      <w:r w:rsidR="004E166D">
        <w:t>4447</w:t>
      </w:r>
      <w:r w:rsidR="00F76260">
        <w:t xml:space="preserve">, effective </w:t>
      </w:r>
      <w:r w:rsidR="009044F4">
        <w:t>April 1, 2021</w:t>
      </w:r>
      <w:bookmarkStart w:id="0" w:name="_GoBack"/>
      <w:bookmarkEnd w:id="0"/>
      <w:r w:rsidR="00842462">
        <w:t>.</w:t>
      </w:r>
    </w:p>
    <w:sectPr w:rsidR="00842462" w:rsidSect="007B7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F1F"/>
    <w:rsid w:val="001B23D5"/>
    <w:rsid w:val="00284BBA"/>
    <w:rsid w:val="002A6BEF"/>
    <w:rsid w:val="004A34CE"/>
    <w:rsid w:val="004E166D"/>
    <w:rsid w:val="00511792"/>
    <w:rsid w:val="00512AFD"/>
    <w:rsid w:val="00567B7B"/>
    <w:rsid w:val="005C3366"/>
    <w:rsid w:val="00682618"/>
    <w:rsid w:val="007B7F1F"/>
    <w:rsid w:val="00842462"/>
    <w:rsid w:val="00900B47"/>
    <w:rsid w:val="009044F4"/>
    <w:rsid w:val="00965BC2"/>
    <w:rsid w:val="00F76260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D8416F-B440-4327-B6B5-70A2458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4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12</cp:revision>
  <dcterms:created xsi:type="dcterms:W3CDTF">2012-06-21T23:47:00Z</dcterms:created>
  <dcterms:modified xsi:type="dcterms:W3CDTF">2021-04-09T16:10:00Z</dcterms:modified>
</cp:coreProperties>
</file>