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85" w:rsidRDefault="00352285" w:rsidP="003522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285" w:rsidRDefault="00352285" w:rsidP="003522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504.860  Records</w:t>
      </w:r>
      <w:r>
        <w:t xml:space="preserve"> </w:t>
      </w:r>
    </w:p>
    <w:p w:rsidR="00352285" w:rsidRDefault="00352285" w:rsidP="00352285">
      <w:pPr>
        <w:widowControl w:val="0"/>
        <w:autoSpaceDE w:val="0"/>
        <w:autoSpaceDN w:val="0"/>
        <w:adjustRightInd w:val="0"/>
      </w:pPr>
    </w:p>
    <w:p w:rsidR="00352285" w:rsidRDefault="00352285" w:rsidP="00352285">
      <w:pPr>
        <w:widowControl w:val="0"/>
        <w:autoSpaceDE w:val="0"/>
        <w:autoSpaceDN w:val="0"/>
        <w:adjustRightInd w:val="0"/>
      </w:pPr>
      <w:r>
        <w:t xml:space="preserve">Records regarding the filing and disposition of grievances shall be maintained in the </w:t>
      </w:r>
      <w:r w:rsidR="007B63CC">
        <w:t xml:space="preserve">offender's </w:t>
      </w:r>
      <w:r>
        <w:t xml:space="preserve">master file. </w:t>
      </w:r>
    </w:p>
    <w:p w:rsidR="00352285" w:rsidRDefault="00352285" w:rsidP="00352285">
      <w:pPr>
        <w:widowControl w:val="0"/>
        <w:autoSpaceDE w:val="0"/>
        <w:autoSpaceDN w:val="0"/>
        <w:adjustRightInd w:val="0"/>
      </w:pPr>
    </w:p>
    <w:p w:rsidR="007B63CC" w:rsidRDefault="007B63CC">
      <w:pPr>
        <w:pStyle w:val="JCARSourceNote"/>
        <w:ind w:firstLine="720"/>
      </w:pPr>
      <w:r>
        <w:t xml:space="preserve">(Source:  Amended at 27 Ill. Reg. </w:t>
      </w:r>
      <w:r w:rsidR="005A1D41">
        <w:t>6214</w:t>
      </w:r>
      <w:r>
        <w:t xml:space="preserve">, effective </w:t>
      </w:r>
      <w:r w:rsidR="005A1D41">
        <w:t>May 01, 2003</w:t>
      </w:r>
      <w:r>
        <w:t>)</w:t>
      </w:r>
    </w:p>
    <w:sectPr w:rsidR="007B63CC" w:rsidSect="003522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285"/>
    <w:rsid w:val="00036DA2"/>
    <w:rsid w:val="001E3386"/>
    <w:rsid w:val="00352285"/>
    <w:rsid w:val="004778C3"/>
    <w:rsid w:val="005822C1"/>
    <w:rsid w:val="005A1D41"/>
    <w:rsid w:val="005C3366"/>
    <w:rsid w:val="007B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6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