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25" w:rsidRDefault="00882D25" w:rsidP="00882D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CLASSIFICATION</w:t>
      </w:r>
    </w:p>
    <w:p w:rsidR="00882D25" w:rsidRDefault="00882D25" w:rsidP="00882D25">
      <w:pPr>
        <w:widowControl w:val="0"/>
        <w:autoSpaceDE w:val="0"/>
        <w:autoSpaceDN w:val="0"/>
        <w:adjustRightInd w:val="0"/>
        <w:jc w:val="center"/>
      </w:pPr>
    </w:p>
    <w:p w:rsidR="00882D25" w:rsidRDefault="00882D25" w:rsidP="00882D2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503.10</w:t>
      </w:r>
      <w:r>
        <w:tab/>
        <w:t xml:space="preserve">Applicability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503.15</w:t>
      </w:r>
      <w:r>
        <w:tab/>
        <w:t xml:space="preserve">Responsibilities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503.20</w:t>
      </w:r>
      <w:r>
        <w:tab/>
        <w:t xml:space="preserve">Classification of Committed Persons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TRANSFERS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503.100</w:t>
      </w:r>
      <w:r>
        <w:tab/>
        <w:t xml:space="preserve">Applicability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503.105</w:t>
      </w:r>
      <w:r>
        <w:tab/>
        <w:t xml:space="preserve">Responsibilities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503.110</w:t>
      </w:r>
      <w:r>
        <w:tab/>
        <w:t xml:space="preserve">Definition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503.120</w:t>
      </w:r>
      <w:r>
        <w:tab/>
        <w:t xml:space="preserve">Administrative Transfers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503.130</w:t>
      </w:r>
      <w:r>
        <w:tab/>
        <w:t xml:space="preserve">Assignment and Program Transfers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503.140</w:t>
      </w:r>
      <w:r>
        <w:tab/>
        <w:t xml:space="preserve">Disciplinary Transfers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503.150</w:t>
      </w:r>
      <w:r>
        <w:tab/>
        <w:t>Transfers to Specialized Mental Health Settings</w:t>
      </w:r>
      <w:r w:rsidR="005B3E8A">
        <w:t xml:space="preserve"> – </w:t>
      </w:r>
      <w:r>
        <w:t xml:space="preserve">Adult Division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>503.160</w:t>
      </w:r>
      <w:r>
        <w:tab/>
        <w:t>Transfers to Treatment Unit Settings</w:t>
      </w:r>
      <w:r w:rsidR="005B3E8A">
        <w:t xml:space="preserve"> – </w:t>
      </w:r>
      <w:r>
        <w:t xml:space="preserve">Juvenile Division </w:t>
      </w:r>
    </w:p>
    <w:sectPr w:rsidR="00882D25" w:rsidSect="00882D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D25"/>
    <w:rsid w:val="004D3847"/>
    <w:rsid w:val="005B3E8A"/>
    <w:rsid w:val="00882D25"/>
    <w:rsid w:val="00D9612B"/>
    <w:rsid w:val="00FB2699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CLASSIFICATION</vt:lpstr>
    </vt:vector>
  </TitlesOfParts>
  <Company>State of Illinois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CLASSIFICATION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