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3BD" w:rsidRPr="00BA63BD" w:rsidRDefault="00BA63BD" w:rsidP="00BA63BD">
      <w:bookmarkStart w:id="0" w:name="_GoBack"/>
      <w:bookmarkEnd w:id="0"/>
    </w:p>
    <w:p w:rsidR="00AB35D8" w:rsidRPr="00BA63BD" w:rsidRDefault="00AB35D8" w:rsidP="00BA63BD">
      <w:pPr>
        <w:rPr>
          <w:b/>
        </w:rPr>
      </w:pPr>
      <w:r w:rsidRPr="00BA63BD">
        <w:rPr>
          <w:b/>
        </w:rPr>
        <w:t>Section 475.25  Screening and Placement</w:t>
      </w:r>
    </w:p>
    <w:p w:rsidR="00AB35D8" w:rsidRPr="00BA63BD" w:rsidRDefault="00AB35D8" w:rsidP="00BA63BD"/>
    <w:p w:rsidR="00AB35D8" w:rsidRPr="00BA63BD" w:rsidRDefault="00AB35D8" w:rsidP="00BA63BD">
      <w:pPr>
        <w:ind w:left="1440" w:hanging="720"/>
      </w:pPr>
      <w:r w:rsidRPr="00BA63BD">
        <w:t>a)</w:t>
      </w:r>
      <w:r w:rsidRPr="00BA63BD">
        <w:tab/>
        <w:t xml:space="preserve">All pregnant offenders shall be screened for eligibility </w:t>
      </w:r>
      <w:r w:rsidR="00C90FD0">
        <w:t>for</w:t>
      </w:r>
      <w:r w:rsidRPr="00BA63BD">
        <w:t xml:space="preserve"> the Moms and Babies Program.</w:t>
      </w:r>
    </w:p>
    <w:p w:rsidR="00AB35D8" w:rsidRPr="00BA63BD" w:rsidRDefault="00AB35D8" w:rsidP="00BA63BD"/>
    <w:p w:rsidR="00AB35D8" w:rsidRPr="00BA63BD" w:rsidRDefault="00AB35D8" w:rsidP="00BA63BD">
      <w:pPr>
        <w:ind w:left="1440" w:hanging="720"/>
      </w:pPr>
      <w:r w:rsidRPr="00BA63BD">
        <w:t>b)</w:t>
      </w:r>
      <w:r w:rsidRPr="00BA63BD">
        <w:tab/>
        <w:t>The offender</w:t>
      </w:r>
      <w:r w:rsidR="00BA63BD" w:rsidRPr="00BA63BD">
        <w:t>'</w:t>
      </w:r>
      <w:r w:rsidRPr="00BA63BD">
        <w:t>s master file, criminal history</w:t>
      </w:r>
      <w:r w:rsidR="00043E95">
        <w:t>,</w:t>
      </w:r>
      <w:r w:rsidRPr="00BA63BD">
        <w:t xml:space="preserve"> and medical file shall be reviewed.  Criteria used for consideration of Program eligibility shall include</w:t>
      </w:r>
      <w:r w:rsidR="00C90FD0">
        <w:t>,</w:t>
      </w:r>
      <w:r w:rsidRPr="00BA63BD">
        <w:t xml:space="preserve"> but not be limited to</w:t>
      </w:r>
      <w:r w:rsidR="00C90FD0">
        <w:t>,</w:t>
      </w:r>
      <w:r w:rsidRPr="00BA63BD">
        <w:t xml:space="preserve"> the offender</w:t>
      </w:r>
      <w:r w:rsidR="00BA63BD" w:rsidRPr="00BA63BD">
        <w:t>'</w:t>
      </w:r>
      <w:r w:rsidRPr="00BA63BD">
        <w:t xml:space="preserve">s: </w:t>
      </w:r>
    </w:p>
    <w:p w:rsidR="00AB35D8" w:rsidRPr="00BA63BD" w:rsidRDefault="00AB35D8" w:rsidP="00BA63BD"/>
    <w:p w:rsidR="00AB35D8" w:rsidRPr="00BA63BD" w:rsidRDefault="00AB35D8" w:rsidP="00BA63BD">
      <w:pPr>
        <w:ind w:left="2160" w:hanging="720"/>
      </w:pPr>
      <w:r w:rsidRPr="00BA63BD">
        <w:t>1</w:t>
      </w:r>
      <w:r w:rsidR="00BA63BD" w:rsidRPr="00BA63BD">
        <w:t>)</w:t>
      </w:r>
      <w:r w:rsidRPr="00BA63BD">
        <w:tab/>
        <w:t>Sentence</w:t>
      </w:r>
      <w:r w:rsidR="00C90FD0">
        <w:t>,</w:t>
      </w:r>
      <w:r w:rsidRPr="00BA63BD">
        <w:t xml:space="preserve"> including factors such as the nature and class of the offense, length of sentence, and sentencing orders.</w:t>
      </w:r>
    </w:p>
    <w:p w:rsidR="00AB35D8" w:rsidRPr="00BA63BD" w:rsidRDefault="00AB35D8" w:rsidP="00BA63BD"/>
    <w:p w:rsidR="00AB35D8" w:rsidRPr="00BA63BD" w:rsidRDefault="00AB35D8" w:rsidP="00BA63BD">
      <w:pPr>
        <w:ind w:left="2160" w:hanging="720"/>
      </w:pPr>
      <w:r w:rsidRPr="00BA63BD">
        <w:t>2</w:t>
      </w:r>
      <w:r w:rsidR="00BA63BD" w:rsidRPr="00BA63BD">
        <w:t>)</w:t>
      </w:r>
      <w:r w:rsidRPr="00BA63BD">
        <w:tab/>
        <w:t>History of violence, abuse, criminal neglect, sexual offenses</w:t>
      </w:r>
      <w:r w:rsidR="00043E95">
        <w:t>,</w:t>
      </w:r>
      <w:r w:rsidRPr="00BA63BD">
        <w:t xml:space="preserve"> or crimes against children.</w:t>
      </w:r>
    </w:p>
    <w:p w:rsidR="00AB35D8" w:rsidRPr="00BA63BD" w:rsidRDefault="00AB35D8" w:rsidP="00BA63BD"/>
    <w:p w:rsidR="00AB35D8" w:rsidRPr="00BA63BD" w:rsidRDefault="00AB35D8" w:rsidP="00BA63BD">
      <w:pPr>
        <w:ind w:left="720" w:firstLine="720"/>
      </w:pPr>
      <w:r w:rsidRPr="00BA63BD">
        <w:t>3</w:t>
      </w:r>
      <w:r w:rsidR="00BA63BD" w:rsidRPr="00BA63BD">
        <w:t>)</w:t>
      </w:r>
      <w:r w:rsidRPr="00BA63BD">
        <w:tab/>
        <w:t>Outstanding warrants or detainers.</w:t>
      </w:r>
    </w:p>
    <w:p w:rsidR="00AB35D8" w:rsidRPr="00BA63BD" w:rsidRDefault="00AB35D8" w:rsidP="00BA63BD"/>
    <w:p w:rsidR="00AB35D8" w:rsidRPr="00BA63BD" w:rsidRDefault="00AB35D8" w:rsidP="00BA63BD">
      <w:pPr>
        <w:ind w:left="720" w:firstLine="720"/>
      </w:pPr>
      <w:r w:rsidRPr="00BA63BD">
        <w:t>4</w:t>
      </w:r>
      <w:r w:rsidR="00BA63BD" w:rsidRPr="00BA63BD">
        <w:t>)</w:t>
      </w:r>
      <w:r w:rsidRPr="00BA63BD">
        <w:tab/>
        <w:t>Court order prohibiting contact with children.</w:t>
      </w:r>
    </w:p>
    <w:p w:rsidR="00AB35D8" w:rsidRPr="00BA63BD" w:rsidRDefault="00AB35D8" w:rsidP="00BA63BD"/>
    <w:p w:rsidR="00AB35D8" w:rsidRPr="00BA63BD" w:rsidRDefault="00AB35D8" w:rsidP="00043E95">
      <w:pPr>
        <w:ind w:left="2160" w:hanging="720"/>
      </w:pPr>
      <w:r w:rsidRPr="00BA63BD">
        <w:t>5</w:t>
      </w:r>
      <w:r w:rsidR="00BA63BD" w:rsidRPr="00BA63BD">
        <w:t>)</w:t>
      </w:r>
      <w:r w:rsidRPr="00BA63BD">
        <w:tab/>
        <w:t>Department of Children and Family Services involvement</w:t>
      </w:r>
      <w:r w:rsidR="00EF66F1">
        <w:t>,</w:t>
      </w:r>
      <w:r w:rsidR="00043E95">
        <w:t xml:space="preserve"> including, but not limited to</w:t>
      </w:r>
      <w:r w:rsidR="00EF66F1">
        <w:t>,</w:t>
      </w:r>
      <w:r w:rsidR="00043E95">
        <w:t xml:space="preserve"> present or past investigations or cases regarding the offender and her children</w:t>
      </w:r>
      <w:r w:rsidRPr="00BA63BD">
        <w:t>.</w:t>
      </w:r>
    </w:p>
    <w:p w:rsidR="00AB35D8" w:rsidRPr="00BA63BD" w:rsidRDefault="00AB35D8" w:rsidP="00BA63BD"/>
    <w:p w:rsidR="00AB35D8" w:rsidRPr="00BA63BD" w:rsidRDefault="00AB35D8" w:rsidP="00BA63BD">
      <w:pPr>
        <w:ind w:left="2160" w:hanging="720"/>
      </w:pPr>
      <w:r w:rsidRPr="00BA63BD">
        <w:t>6</w:t>
      </w:r>
      <w:r w:rsidR="00BA63BD" w:rsidRPr="00BA63BD">
        <w:t>)</w:t>
      </w:r>
      <w:r w:rsidRPr="00BA63BD">
        <w:tab/>
        <w:t>Affiliation with organized crime activities or narcotics trafficking.</w:t>
      </w:r>
    </w:p>
    <w:p w:rsidR="00AB35D8" w:rsidRPr="00BA63BD" w:rsidRDefault="00AB35D8" w:rsidP="00BA63BD"/>
    <w:p w:rsidR="00AB35D8" w:rsidRPr="00BA63BD" w:rsidRDefault="00AB35D8" w:rsidP="00BA63BD">
      <w:pPr>
        <w:ind w:left="720" w:firstLine="720"/>
      </w:pPr>
      <w:r w:rsidRPr="00BA63BD">
        <w:t>7</w:t>
      </w:r>
      <w:r w:rsidR="00BA63BD" w:rsidRPr="00BA63BD">
        <w:t>)</w:t>
      </w:r>
      <w:r w:rsidRPr="00BA63BD">
        <w:tab/>
        <w:t>Mandatory supervised release date.</w:t>
      </w:r>
    </w:p>
    <w:p w:rsidR="00AB35D8" w:rsidRPr="00BA63BD" w:rsidRDefault="00AB35D8" w:rsidP="00BA63BD"/>
    <w:p w:rsidR="00AB35D8" w:rsidRPr="00BA63BD" w:rsidRDefault="00AB35D8" w:rsidP="00BA63BD">
      <w:pPr>
        <w:ind w:left="720" w:firstLine="720"/>
      </w:pPr>
      <w:r w:rsidRPr="00BA63BD">
        <w:t>8</w:t>
      </w:r>
      <w:r w:rsidR="00BA63BD" w:rsidRPr="00BA63BD">
        <w:t>)</w:t>
      </w:r>
      <w:r w:rsidRPr="00BA63BD">
        <w:tab/>
        <w:t>Grade, security designation</w:t>
      </w:r>
      <w:r w:rsidR="00043E95">
        <w:t>,</w:t>
      </w:r>
      <w:r w:rsidRPr="00BA63BD">
        <w:t xml:space="preserve"> and escape risk.</w:t>
      </w:r>
    </w:p>
    <w:p w:rsidR="00AB35D8" w:rsidRPr="00BA63BD" w:rsidRDefault="00AB35D8" w:rsidP="00BA63BD"/>
    <w:p w:rsidR="00AB35D8" w:rsidRPr="00BA63BD" w:rsidRDefault="00AB35D8" w:rsidP="00BA63BD">
      <w:pPr>
        <w:ind w:left="720" w:firstLine="720"/>
      </w:pPr>
      <w:r w:rsidRPr="00BA63BD">
        <w:t>9</w:t>
      </w:r>
      <w:r w:rsidR="00BA63BD" w:rsidRPr="00BA63BD">
        <w:t>)</w:t>
      </w:r>
      <w:r w:rsidRPr="00BA63BD">
        <w:tab/>
        <w:t>Disciplinary history.</w:t>
      </w:r>
    </w:p>
    <w:p w:rsidR="00AB35D8" w:rsidRPr="00BA63BD" w:rsidRDefault="00AB35D8" w:rsidP="00BA63BD"/>
    <w:p w:rsidR="00AB35D8" w:rsidRPr="00BA63BD" w:rsidRDefault="00AB35D8" w:rsidP="00BA63BD">
      <w:pPr>
        <w:ind w:left="720" w:firstLine="612"/>
      </w:pPr>
      <w:r w:rsidRPr="00BA63BD">
        <w:t>10</w:t>
      </w:r>
      <w:r w:rsidR="00BA63BD" w:rsidRPr="00BA63BD">
        <w:t>)</w:t>
      </w:r>
      <w:r w:rsidRPr="00BA63BD">
        <w:tab/>
        <w:t>Psychological evaluation.</w:t>
      </w:r>
    </w:p>
    <w:p w:rsidR="00AB35D8" w:rsidRPr="00BA63BD" w:rsidRDefault="00AB35D8" w:rsidP="00BA63BD">
      <w:pPr>
        <w:ind w:firstLine="612"/>
      </w:pPr>
    </w:p>
    <w:p w:rsidR="00AB35D8" w:rsidRPr="00BA63BD" w:rsidRDefault="00AB35D8" w:rsidP="00BA63BD">
      <w:pPr>
        <w:ind w:left="720" w:firstLine="612"/>
      </w:pPr>
      <w:r w:rsidRPr="00BA63BD">
        <w:t>11</w:t>
      </w:r>
      <w:r w:rsidR="00BA63BD" w:rsidRPr="00BA63BD">
        <w:t>)</w:t>
      </w:r>
      <w:r w:rsidRPr="00BA63BD">
        <w:tab/>
        <w:t>Medical or dental health.</w:t>
      </w:r>
    </w:p>
    <w:p w:rsidR="00AB35D8" w:rsidRPr="00BA63BD" w:rsidRDefault="00AB35D8" w:rsidP="00BA63BD">
      <w:pPr>
        <w:ind w:firstLine="612"/>
      </w:pPr>
    </w:p>
    <w:p w:rsidR="00AB35D8" w:rsidRPr="00BA63BD" w:rsidRDefault="00BA63BD" w:rsidP="00C90FD0">
      <w:pPr>
        <w:ind w:left="2157" w:hanging="825"/>
      </w:pPr>
      <w:r w:rsidRPr="00BA63BD">
        <w:t>12)</w:t>
      </w:r>
      <w:r w:rsidR="00AB35D8" w:rsidRPr="00BA63BD">
        <w:tab/>
        <w:t xml:space="preserve">Known enemies or documented offenders </w:t>
      </w:r>
      <w:r w:rsidR="00C90FD0">
        <w:t>from whom the offender is to be kept</w:t>
      </w:r>
      <w:r w:rsidR="00AB35D8" w:rsidRPr="00BA63BD">
        <w:t xml:space="preserve"> separate.</w:t>
      </w:r>
    </w:p>
    <w:p w:rsidR="00AB35D8" w:rsidRPr="00BA63BD" w:rsidRDefault="00AB35D8" w:rsidP="00BA63BD"/>
    <w:p w:rsidR="00AB35D8" w:rsidRPr="00BA63BD" w:rsidRDefault="00AB35D8" w:rsidP="00BA63BD">
      <w:pPr>
        <w:ind w:left="1458" w:hanging="747"/>
      </w:pPr>
      <w:r w:rsidRPr="00BA63BD">
        <w:t>c)</w:t>
      </w:r>
      <w:r w:rsidRPr="00BA63BD">
        <w:tab/>
        <w:t>If the screening indicates that the offender is eligible for participation in the Program, the offender must:</w:t>
      </w:r>
    </w:p>
    <w:p w:rsidR="00AB35D8" w:rsidRPr="00BA63BD" w:rsidRDefault="00AB35D8" w:rsidP="00BA63BD"/>
    <w:p w:rsidR="00AB35D8" w:rsidRPr="00BA63BD" w:rsidRDefault="00BA63BD" w:rsidP="00BA63BD">
      <w:pPr>
        <w:ind w:left="720" w:firstLine="720"/>
      </w:pPr>
      <w:r w:rsidRPr="00BA63BD">
        <w:t>1)</w:t>
      </w:r>
      <w:r w:rsidR="00AB35D8" w:rsidRPr="00BA63BD">
        <w:tab/>
        <w:t>Complete an application.</w:t>
      </w:r>
    </w:p>
    <w:p w:rsidR="00AB35D8" w:rsidRPr="00BA63BD" w:rsidRDefault="00AB35D8" w:rsidP="00BA63BD"/>
    <w:p w:rsidR="00AB35D8" w:rsidRPr="00BA63BD" w:rsidRDefault="00AB35D8" w:rsidP="00BA63BD">
      <w:pPr>
        <w:ind w:left="720" w:firstLine="720"/>
      </w:pPr>
      <w:r w:rsidRPr="00BA63BD">
        <w:t>2</w:t>
      </w:r>
      <w:r w:rsidR="00BA63BD" w:rsidRPr="00BA63BD">
        <w:t>)</w:t>
      </w:r>
      <w:r w:rsidRPr="00BA63BD">
        <w:tab/>
        <w:t xml:space="preserve">Consent to participate in the </w:t>
      </w:r>
      <w:r w:rsidR="00C90FD0">
        <w:t>P</w:t>
      </w:r>
      <w:r w:rsidRPr="00BA63BD">
        <w:t xml:space="preserve">rogram. </w:t>
      </w:r>
    </w:p>
    <w:p w:rsidR="00AB35D8" w:rsidRPr="00BA63BD" w:rsidRDefault="00AB35D8" w:rsidP="00BA63BD"/>
    <w:p w:rsidR="00AB35D8" w:rsidRPr="00BA63BD" w:rsidRDefault="00AB35D8" w:rsidP="00BA63BD">
      <w:pPr>
        <w:ind w:left="1440" w:hanging="720"/>
      </w:pPr>
      <w:r w:rsidRPr="00BA63BD">
        <w:lastRenderedPageBreak/>
        <w:t>d)</w:t>
      </w:r>
      <w:r w:rsidRPr="00BA63BD">
        <w:tab/>
        <w:t xml:space="preserve">Within 30 working days </w:t>
      </w:r>
      <w:r w:rsidR="00C90FD0">
        <w:t>after</w:t>
      </w:r>
      <w:r w:rsidRPr="00BA63BD">
        <w:t xml:space="preserve"> receipt of the offender</w:t>
      </w:r>
      <w:r w:rsidR="00BA63BD">
        <w:t>'</w:t>
      </w:r>
      <w:r w:rsidRPr="00BA63BD">
        <w:t>s application, the Family Services Administrator shall forward a referral packet that includes the information reviewed, the offender</w:t>
      </w:r>
      <w:r w:rsidR="00BA63BD">
        <w:t>'</w:t>
      </w:r>
      <w:r w:rsidRPr="00BA63BD">
        <w:t xml:space="preserve">s application and consent, and other pertinent information </w:t>
      </w:r>
      <w:r w:rsidR="00043E95">
        <w:t xml:space="preserve">such </w:t>
      </w:r>
      <w:r w:rsidR="00CB42CA">
        <w:t>a</w:t>
      </w:r>
      <w:r w:rsidR="00043E95">
        <w:t xml:space="preserve">s the availability of an emergency contact, offender's criminal history, mental health evaluation, Department of Children and Family Services clearance, and father's consent </w:t>
      </w:r>
      <w:r w:rsidRPr="00BA63BD">
        <w:t>to the Chief Administrative Officer of the facility operating the Program.</w:t>
      </w:r>
    </w:p>
    <w:p w:rsidR="00AB35D8" w:rsidRPr="00BA63BD" w:rsidRDefault="00AB35D8" w:rsidP="00BA63BD"/>
    <w:p w:rsidR="00AB35D8" w:rsidRPr="00BA63BD" w:rsidRDefault="00AB35D8" w:rsidP="00BA63BD">
      <w:pPr>
        <w:ind w:left="1440" w:hanging="720"/>
      </w:pPr>
      <w:r w:rsidRPr="00BA63BD">
        <w:t>e)</w:t>
      </w:r>
      <w:r w:rsidRPr="00BA63BD">
        <w:tab/>
        <w:t xml:space="preserve">Within 15 work days </w:t>
      </w:r>
      <w:r w:rsidR="00C90FD0">
        <w:t>after</w:t>
      </w:r>
      <w:r w:rsidRPr="00BA63BD">
        <w:t xml:space="preserve"> receipt of the referral packet, the Chief Administrative Officer shall have the Screening Committee review the application.  The Screening Committee shall be designated by the Deputy Director of Women and Family Services and shall include, but not be limited to:</w:t>
      </w:r>
    </w:p>
    <w:p w:rsidR="00AB35D8" w:rsidRPr="00BA63BD" w:rsidRDefault="00AB35D8" w:rsidP="00BA63BD"/>
    <w:p w:rsidR="00AB35D8" w:rsidRPr="00BA63BD" w:rsidRDefault="00AB35D8" w:rsidP="00BA63BD">
      <w:pPr>
        <w:ind w:left="720" w:firstLine="720"/>
      </w:pPr>
      <w:r w:rsidRPr="00BA63BD">
        <w:t>1)</w:t>
      </w:r>
      <w:r w:rsidRPr="00BA63BD">
        <w:tab/>
        <w:t>From the Moms and Babies Program facility:</w:t>
      </w:r>
    </w:p>
    <w:p w:rsidR="00AB35D8" w:rsidRPr="00BA63BD" w:rsidRDefault="00AB35D8" w:rsidP="00BA63BD"/>
    <w:p w:rsidR="00AB35D8" w:rsidRPr="00BA63BD" w:rsidRDefault="00AB35D8" w:rsidP="00BA63BD">
      <w:pPr>
        <w:ind w:left="1440" w:firstLine="720"/>
      </w:pPr>
      <w:r w:rsidRPr="00BA63BD">
        <w:t>A)</w:t>
      </w:r>
      <w:r w:rsidRPr="00BA63BD">
        <w:tab/>
        <w:t>Assistant Chief Administrative Officer of Programs.</w:t>
      </w:r>
    </w:p>
    <w:p w:rsidR="00AB35D8" w:rsidRPr="00BA63BD" w:rsidRDefault="00AB35D8" w:rsidP="00BA63BD"/>
    <w:p w:rsidR="00AB35D8" w:rsidRPr="00BA63BD" w:rsidRDefault="00AB35D8" w:rsidP="00BA63BD">
      <w:pPr>
        <w:ind w:left="1440" w:firstLine="720"/>
      </w:pPr>
      <w:r w:rsidRPr="00BA63BD">
        <w:t>B)</w:t>
      </w:r>
      <w:r w:rsidRPr="00BA63BD">
        <w:tab/>
        <w:t>Infant Development Administrator.</w:t>
      </w:r>
    </w:p>
    <w:p w:rsidR="00AB35D8" w:rsidRPr="00BA63BD" w:rsidRDefault="00AB35D8" w:rsidP="00BA63BD"/>
    <w:p w:rsidR="00AB35D8" w:rsidRPr="00BA63BD" w:rsidRDefault="00AB35D8" w:rsidP="00BA63BD">
      <w:pPr>
        <w:ind w:left="1440" w:firstLine="720"/>
      </w:pPr>
      <w:r w:rsidRPr="00BA63BD">
        <w:t>C)</w:t>
      </w:r>
      <w:r w:rsidRPr="00BA63BD">
        <w:tab/>
        <w:t>Child Development Aid</w:t>
      </w:r>
      <w:r w:rsidR="00C90FD0">
        <w:t>e</w:t>
      </w:r>
      <w:r w:rsidRPr="00BA63BD">
        <w:t>.</w:t>
      </w:r>
    </w:p>
    <w:p w:rsidR="00AB35D8" w:rsidRPr="00BA63BD" w:rsidRDefault="00AB35D8" w:rsidP="00BA63BD"/>
    <w:p w:rsidR="00AB35D8" w:rsidRPr="00BA63BD" w:rsidRDefault="00AB35D8" w:rsidP="00BA63BD">
      <w:pPr>
        <w:ind w:left="1440" w:firstLine="720"/>
      </w:pPr>
      <w:r w:rsidRPr="00BA63BD">
        <w:t>D)</w:t>
      </w:r>
      <w:r w:rsidRPr="00BA63BD">
        <w:tab/>
        <w:t>Mental Health Professional.</w:t>
      </w:r>
    </w:p>
    <w:p w:rsidR="00AB35D8" w:rsidRPr="00BA63BD" w:rsidRDefault="00AB35D8" w:rsidP="00BA63BD"/>
    <w:p w:rsidR="00AB35D8" w:rsidRPr="00BA63BD" w:rsidRDefault="00AB35D8" w:rsidP="00BA63BD">
      <w:pPr>
        <w:ind w:left="720" w:firstLine="720"/>
      </w:pPr>
      <w:r w:rsidRPr="00BA63BD">
        <w:t>2)</w:t>
      </w:r>
      <w:r w:rsidRPr="00BA63BD">
        <w:tab/>
        <w:t>From the facility housing the offender:</w:t>
      </w:r>
    </w:p>
    <w:p w:rsidR="00AB35D8" w:rsidRPr="00BA63BD" w:rsidRDefault="00AB35D8" w:rsidP="00BA63BD"/>
    <w:p w:rsidR="00AB35D8" w:rsidRPr="00BA63BD" w:rsidRDefault="00AB35D8" w:rsidP="00BA63BD">
      <w:pPr>
        <w:ind w:left="1440" w:firstLine="720"/>
      </w:pPr>
      <w:r w:rsidRPr="00BA63BD">
        <w:t>A)</w:t>
      </w:r>
      <w:r w:rsidRPr="00BA63BD">
        <w:tab/>
        <w:t>Assistant Chief Administrative Officer of Programs.</w:t>
      </w:r>
    </w:p>
    <w:p w:rsidR="00AB35D8" w:rsidRPr="00BA63BD" w:rsidRDefault="00AB35D8" w:rsidP="00BA63BD"/>
    <w:p w:rsidR="00AB35D8" w:rsidRPr="00BA63BD" w:rsidRDefault="00AB35D8" w:rsidP="00BA63BD">
      <w:pPr>
        <w:ind w:left="1440" w:firstLine="720"/>
      </w:pPr>
      <w:r w:rsidRPr="00BA63BD">
        <w:t>B)</w:t>
      </w:r>
      <w:r w:rsidRPr="00BA63BD">
        <w:tab/>
        <w:t>Family Services Administrator.</w:t>
      </w:r>
    </w:p>
    <w:p w:rsidR="00AB35D8" w:rsidRPr="00BA63BD" w:rsidRDefault="00AB35D8" w:rsidP="00BA63BD"/>
    <w:p w:rsidR="00AB35D8" w:rsidRPr="00BA63BD" w:rsidRDefault="00AB35D8" w:rsidP="00BA63BD">
      <w:pPr>
        <w:ind w:left="1440" w:firstLine="720"/>
      </w:pPr>
      <w:r w:rsidRPr="00BA63BD">
        <w:t>C)</w:t>
      </w:r>
      <w:r w:rsidRPr="00BA63BD">
        <w:tab/>
        <w:t>Mental Health Professional.</w:t>
      </w:r>
    </w:p>
    <w:p w:rsidR="00AB35D8" w:rsidRPr="00BA63BD" w:rsidRDefault="00AB35D8" w:rsidP="00BA63BD"/>
    <w:p w:rsidR="00AB35D8" w:rsidRPr="00BA63BD" w:rsidRDefault="00AB35D8" w:rsidP="00BA63BD">
      <w:pPr>
        <w:ind w:left="1440" w:hanging="720"/>
      </w:pPr>
      <w:r w:rsidRPr="00BA63BD">
        <w:t>f)</w:t>
      </w:r>
      <w:r w:rsidRPr="00BA63BD">
        <w:tab/>
        <w:t>Offenders approved to participate in the Program shall be transferred to a Moms and Babies Unit.</w:t>
      </w:r>
    </w:p>
    <w:p w:rsidR="00AB35D8" w:rsidRPr="00BA63BD" w:rsidRDefault="00AB35D8" w:rsidP="00BA63BD"/>
    <w:p w:rsidR="00AB35D8" w:rsidRPr="00BA63BD" w:rsidRDefault="0017781A" w:rsidP="00BA63BD">
      <w:pPr>
        <w:ind w:left="2160" w:hanging="720"/>
      </w:pPr>
      <w:r>
        <w:t>1</w:t>
      </w:r>
      <w:r w:rsidR="00AB35D8" w:rsidRPr="00BA63BD">
        <w:t>)</w:t>
      </w:r>
      <w:r w:rsidR="00AB35D8" w:rsidRPr="00BA63BD">
        <w:tab/>
        <w:t xml:space="preserve">If no space is available in the </w:t>
      </w:r>
      <w:r w:rsidR="001C428D">
        <w:t>P</w:t>
      </w:r>
      <w:r w:rsidR="00AB35D8" w:rsidRPr="00BA63BD">
        <w:t>rogram, the offender shall be placed on a wait list.</w:t>
      </w:r>
    </w:p>
    <w:p w:rsidR="00AB35D8" w:rsidRPr="00BA63BD" w:rsidRDefault="00AB35D8" w:rsidP="00BA63BD"/>
    <w:p w:rsidR="00AB35D8" w:rsidRPr="00BA63BD" w:rsidRDefault="0017781A" w:rsidP="00BA63BD">
      <w:pPr>
        <w:ind w:left="2160" w:hanging="720"/>
      </w:pPr>
      <w:r>
        <w:t>2</w:t>
      </w:r>
      <w:r w:rsidR="00AB35D8" w:rsidRPr="00BA63BD">
        <w:t>)</w:t>
      </w:r>
      <w:r w:rsidR="00AB35D8" w:rsidRPr="00BA63BD">
        <w:tab/>
        <w:t xml:space="preserve">Offenders who have not been admitted into the </w:t>
      </w:r>
      <w:r w:rsidR="00C90FD0">
        <w:t>P</w:t>
      </w:r>
      <w:r w:rsidR="00AB35D8" w:rsidRPr="00BA63BD">
        <w:t xml:space="preserve">rogram prior to the delivery of the child shall not be eligible to participate in the </w:t>
      </w:r>
      <w:r w:rsidR="00C90FD0">
        <w:t>P</w:t>
      </w:r>
      <w:r w:rsidR="00AB35D8" w:rsidRPr="00BA63BD">
        <w:t>rogram and shall be removed from the wait list.</w:t>
      </w:r>
    </w:p>
    <w:p w:rsidR="00AB35D8" w:rsidRPr="00BA63BD" w:rsidRDefault="00AB35D8" w:rsidP="00BA63BD"/>
    <w:p w:rsidR="00AB35D8" w:rsidRPr="00BA63BD" w:rsidRDefault="00AB35D8" w:rsidP="00BA63BD">
      <w:pPr>
        <w:ind w:left="1440" w:hanging="720"/>
      </w:pPr>
      <w:r w:rsidRPr="00BA63BD">
        <w:t>g)</w:t>
      </w:r>
      <w:r w:rsidRPr="00BA63BD">
        <w:tab/>
        <w:t xml:space="preserve">Offenders who are not accepted into the Program may grieve the denial in accordance with 20 </w:t>
      </w:r>
      <w:smartTag w:uri="urn:schemas-microsoft-com:office:smarttags" w:element="State">
        <w:smartTag w:uri="urn:schemas-microsoft-com:office:smarttags" w:element="place">
          <w:r w:rsidRPr="00BA63BD">
            <w:t>Ill.</w:t>
          </w:r>
        </w:smartTag>
      </w:smartTag>
      <w:r w:rsidRPr="00BA63BD">
        <w:t xml:space="preserve"> Adm. Code 504</w:t>
      </w:r>
      <w:r w:rsidR="00C90FD0">
        <w:t>,</w:t>
      </w:r>
      <w:r w:rsidRPr="00BA63BD">
        <w:t xml:space="preserve"> Subpart F.</w:t>
      </w:r>
    </w:p>
    <w:sectPr w:rsidR="00AB35D8" w:rsidRPr="00BA63B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61A" w:rsidRDefault="00F8261A">
      <w:r>
        <w:separator/>
      </w:r>
    </w:p>
  </w:endnote>
  <w:endnote w:type="continuationSeparator" w:id="0">
    <w:p w:rsidR="00F8261A" w:rsidRDefault="00F8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61A" w:rsidRDefault="00F8261A">
      <w:r>
        <w:separator/>
      </w:r>
    </w:p>
  </w:footnote>
  <w:footnote w:type="continuationSeparator" w:id="0">
    <w:p w:rsidR="00F8261A" w:rsidRDefault="00F82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35D8"/>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43E95"/>
    <w:rsid w:val="00050531"/>
    <w:rsid w:val="0005444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795"/>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81A"/>
    <w:rsid w:val="001830D0"/>
    <w:rsid w:val="001915E7"/>
    <w:rsid w:val="00193ABB"/>
    <w:rsid w:val="0019502A"/>
    <w:rsid w:val="001A6EDB"/>
    <w:rsid w:val="001B5F27"/>
    <w:rsid w:val="001C1D61"/>
    <w:rsid w:val="001C428D"/>
    <w:rsid w:val="001C71C2"/>
    <w:rsid w:val="001C7D95"/>
    <w:rsid w:val="001D0EBA"/>
    <w:rsid w:val="001D0EFC"/>
    <w:rsid w:val="001D7BEB"/>
    <w:rsid w:val="001E3074"/>
    <w:rsid w:val="001E630C"/>
    <w:rsid w:val="001F2A01"/>
    <w:rsid w:val="001F572B"/>
    <w:rsid w:val="002015E7"/>
    <w:rsid w:val="00202489"/>
    <w:rsid w:val="0020426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9794A"/>
    <w:rsid w:val="002A54F1"/>
    <w:rsid w:val="002A643F"/>
    <w:rsid w:val="002A72C2"/>
    <w:rsid w:val="002A7CB6"/>
    <w:rsid w:val="002B67C1"/>
    <w:rsid w:val="002B7812"/>
    <w:rsid w:val="002C5D80"/>
    <w:rsid w:val="002C75E4"/>
    <w:rsid w:val="002D1AE9"/>
    <w:rsid w:val="002D3C4D"/>
    <w:rsid w:val="002D3FBA"/>
    <w:rsid w:val="002D7620"/>
    <w:rsid w:val="002E1B8F"/>
    <w:rsid w:val="002E1CFB"/>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1EA3"/>
    <w:rsid w:val="0039357E"/>
    <w:rsid w:val="00393652"/>
    <w:rsid w:val="00394002"/>
    <w:rsid w:val="003961BF"/>
    <w:rsid w:val="0039695D"/>
    <w:rsid w:val="003A4E0A"/>
    <w:rsid w:val="003A6E65"/>
    <w:rsid w:val="003B355B"/>
    <w:rsid w:val="003B419A"/>
    <w:rsid w:val="003B5138"/>
    <w:rsid w:val="003B78C5"/>
    <w:rsid w:val="003C07D2"/>
    <w:rsid w:val="003C0A67"/>
    <w:rsid w:val="003D0D44"/>
    <w:rsid w:val="003D12E4"/>
    <w:rsid w:val="003D4D4A"/>
    <w:rsid w:val="003D5FAE"/>
    <w:rsid w:val="003D6852"/>
    <w:rsid w:val="003F0EC8"/>
    <w:rsid w:val="003F2136"/>
    <w:rsid w:val="003F24E6"/>
    <w:rsid w:val="003F3A28"/>
    <w:rsid w:val="003F5FD7"/>
    <w:rsid w:val="003F60AF"/>
    <w:rsid w:val="0040145F"/>
    <w:rsid w:val="004014FB"/>
    <w:rsid w:val="004028B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E76"/>
    <w:rsid w:val="0059319F"/>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56D2"/>
    <w:rsid w:val="00666006"/>
    <w:rsid w:val="00670B89"/>
    <w:rsid w:val="00672EE7"/>
    <w:rsid w:val="00673BD7"/>
    <w:rsid w:val="00685500"/>
    <w:rsid w:val="006861B7"/>
    <w:rsid w:val="00691405"/>
    <w:rsid w:val="00692220"/>
    <w:rsid w:val="006932A1"/>
    <w:rsid w:val="0069341B"/>
    <w:rsid w:val="00694C82"/>
    <w:rsid w:val="00694E3F"/>
    <w:rsid w:val="00695CB6"/>
    <w:rsid w:val="00697F1A"/>
    <w:rsid w:val="006A042E"/>
    <w:rsid w:val="006A2114"/>
    <w:rsid w:val="006A473E"/>
    <w:rsid w:val="006A72FE"/>
    <w:rsid w:val="006B3E84"/>
    <w:rsid w:val="006B5C47"/>
    <w:rsid w:val="006B7535"/>
    <w:rsid w:val="006B7892"/>
    <w:rsid w:val="006C0FE8"/>
    <w:rsid w:val="006C45D5"/>
    <w:rsid w:val="006D7777"/>
    <w:rsid w:val="006E00BF"/>
    <w:rsid w:val="006E1AE0"/>
    <w:rsid w:val="006E1F95"/>
    <w:rsid w:val="006E6D53"/>
    <w:rsid w:val="006F166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F47"/>
    <w:rsid w:val="007C4EE5"/>
    <w:rsid w:val="007D0B2D"/>
    <w:rsid w:val="007E5206"/>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232F"/>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876"/>
    <w:rsid w:val="00983C53"/>
    <w:rsid w:val="00986F7E"/>
    <w:rsid w:val="00994782"/>
    <w:rsid w:val="0099628F"/>
    <w:rsid w:val="009A26DA"/>
    <w:rsid w:val="009A693B"/>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295"/>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35D8"/>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33"/>
    <w:rsid w:val="00BA2E0F"/>
    <w:rsid w:val="00BA63BD"/>
    <w:rsid w:val="00BB0A4F"/>
    <w:rsid w:val="00BB230E"/>
    <w:rsid w:val="00BB6CAC"/>
    <w:rsid w:val="00BC000F"/>
    <w:rsid w:val="00BC00FF"/>
    <w:rsid w:val="00BD06E7"/>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D0B"/>
    <w:rsid w:val="00C67B51"/>
    <w:rsid w:val="00C72A95"/>
    <w:rsid w:val="00C72C0C"/>
    <w:rsid w:val="00C73CD4"/>
    <w:rsid w:val="00C748F6"/>
    <w:rsid w:val="00C86122"/>
    <w:rsid w:val="00C90FD0"/>
    <w:rsid w:val="00C9697B"/>
    <w:rsid w:val="00CA1A7B"/>
    <w:rsid w:val="00CA1E98"/>
    <w:rsid w:val="00CA2022"/>
    <w:rsid w:val="00CA3AA0"/>
    <w:rsid w:val="00CA4D41"/>
    <w:rsid w:val="00CA4E7D"/>
    <w:rsid w:val="00CA7140"/>
    <w:rsid w:val="00CB065C"/>
    <w:rsid w:val="00CB1C46"/>
    <w:rsid w:val="00CB3DC9"/>
    <w:rsid w:val="00CB42CA"/>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64B08"/>
    <w:rsid w:val="00D70D8F"/>
    <w:rsid w:val="00D762BB"/>
    <w:rsid w:val="00D76B84"/>
    <w:rsid w:val="00D77DCF"/>
    <w:rsid w:val="00D82F70"/>
    <w:rsid w:val="00D876AB"/>
    <w:rsid w:val="00D87E2A"/>
    <w:rsid w:val="00D90457"/>
    <w:rsid w:val="00D93C67"/>
    <w:rsid w:val="00D94587"/>
    <w:rsid w:val="00D97042"/>
    <w:rsid w:val="00D97549"/>
    <w:rsid w:val="00DA3644"/>
    <w:rsid w:val="00DB2CC7"/>
    <w:rsid w:val="00DB67CA"/>
    <w:rsid w:val="00DB78E4"/>
    <w:rsid w:val="00DC016D"/>
    <w:rsid w:val="00DC505C"/>
    <w:rsid w:val="00DC5FDC"/>
    <w:rsid w:val="00DC7D00"/>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D7E7F"/>
    <w:rsid w:val="00EE2300"/>
    <w:rsid w:val="00EF1651"/>
    <w:rsid w:val="00EF4E57"/>
    <w:rsid w:val="00EF66F1"/>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1819"/>
    <w:rsid w:val="00F43DEE"/>
    <w:rsid w:val="00F44D59"/>
    <w:rsid w:val="00F46DB5"/>
    <w:rsid w:val="00F50CD3"/>
    <w:rsid w:val="00F51039"/>
    <w:rsid w:val="00F525F7"/>
    <w:rsid w:val="00F73B7F"/>
    <w:rsid w:val="00F76C9F"/>
    <w:rsid w:val="00F8261A"/>
    <w:rsid w:val="00F82FB8"/>
    <w:rsid w:val="00F83011"/>
    <w:rsid w:val="00F8452A"/>
    <w:rsid w:val="00F866F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E3F0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778682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2012-06-21T23:43:00Z</dcterms:created>
  <dcterms:modified xsi:type="dcterms:W3CDTF">2012-06-21T23:43:00Z</dcterms:modified>
</cp:coreProperties>
</file>