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0013" w14:textId="77777777" w:rsidR="009F2EA2" w:rsidRDefault="009F2EA2" w:rsidP="009F2EA2">
      <w:pPr>
        <w:widowControl w:val="0"/>
        <w:autoSpaceDE w:val="0"/>
        <w:autoSpaceDN w:val="0"/>
        <w:adjustRightInd w:val="0"/>
      </w:pPr>
    </w:p>
    <w:p w14:paraId="2AD89F90" w14:textId="77777777" w:rsidR="009F2EA2" w:rsidRDefault="009F2EA2" w:rsidP="009F2E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460.12  Definitions</w:t>
      </w:r>
      <w:r>
        <w:t xml:space="preserve"> </w:t>
      </w:r>
    </w:p>
    <w:p w14:paraId="536E15CD" w14:textId="77777777" w:rsidR="009F2EA2" w:rsidRDefault="009F2EA2" w:rsidP="009F2EA2">
      <w:pPr>
        <w:widowControl w:val="0"/>
        <w:autoSpaceDE w:val="0"/>
        <w:autoSpaceDN w:val="0"/>
        <w:adjustRightInd w:val="0"/>
      </w:pPr>
    </w:p>
    <w:p w14:paraId="4147460B" w14:textId="77777777" w:rsidR="009F2EA2" w:rsidRDefault="009F2EA2" w:rsidP="004C4AA7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correctional facility. </w:t>
      </w:r>
    </w:p>
    <w:p w14:paraId="6656F567" w14:textId="77777777" w:rsidR="009F2EA2" w:rsidRDefault="009F2EA2" w:rsidP="004C4AA7">
      <w:pPr>
        <w:widowControl w:val="0"/>
        <w:autoSpaceDE w:val="0"/>
        <w:autoSpaceDN w:val="0"/>
        <w:adjustRightInd w:val="0"/>
      </w:pPr>
    </w:p>
    <w:p w14:paraId="31114F5A" w14:textId="77EE6180" w:rsidR="009F2EA2" w:rsidRDefault="009F2EA2" w:rsidP="004C4AA7">
      <w:pPr>
        <w:widowControl w:val="0"/>
        <w:autoSpaceDE w:val="0"/>
        <w:autoSpaceDN w:val="0"/>
        <w:adjustRightInd w:val="0"/>
        <w:ind w:left="1440"/>
      </w:pPr>
      <w:r>
        <w:t xml:space="preserve">"Department" </w:t>
      </w:r>
      <w:r w:rsidR="00D911CB">
        <w:t xml:space="preserve">or "IDOC" </w:t>
      </w:r>
      <w:r>
        <w:t xml:space="preserve">means the Department of Corrections. </w:t>
      </w:r>
    </w:p>
    <w:p w14:paraId="001E0EDC" w14:textId="77777777" w:rsidR="009F2EA2" w:rsidRDefault="009F2EA2" w:rsidP="004C4AA7">
      <w:pPr>
        <w:widowControl w:val="0"/>
        <w:autoSpaceDE w:val="0"/>
        <w:autoSpaceDN w:val="0"/>
        <w:adjustRightInd w:val="0"/>
      </w:pPr>
    </w:p>
    <w:p w14:paraId="1C2CB543" w14:textId="77777777" w:rsidR="009F2EA2" w:rsidRDefault="009F2EA2" w:rsidP="004C4AA7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Corrections. </w:t>
      </w:r>
    </w:p>
    <w:p w14:paraId="7A328CAD" w14:textId="77777777" w:rsidR="009F2EA2" w:rsidRDefault="009F2EA2" w:rsidP="004C4AA7">
      <w:pPr>
        <w:widowControl w:val="0"/>
        <w:autoSpaceDE w:val="0"/>
        <w:autoSpaceDN w:val="0"/>
        <w:adjustRightInd w:val="0"/>
      </w:pPr>
    </w:p>
    <w:p w14:paraId="004BC010" w14:textId="28592867" w:rsidR="009F2EA2" w:rsidRDefault="009F2EA2" w:rsidP="004C4AA7">
      <w:pPr>
        <w:widowControl w:val="0"/>
        <w:autoSpaceDE w:val="0"/>
        <w:autoSpaceDN w:val="0"/>
        <w:adjustRightInd w:val="0"/>
        <w:ind w:left="1440"/>
      </w:pPr>
      <w:r>
        <w:t xml:space="preserve">"Impact Program" </w:t>
      </w:r>
      <w:r w:rsidR="00D911CB">
        <w:t xml:space="preserve">or "Program" </w:t>
      </w:r>
      <w:r>
        <w:t xml:space="preserve">means a structured, specialized, voluntary program administered by the Department for eligible </w:t>
      </w:r>
      <w:r w:rsidR="004C4AA7">
        <w:t xml:space="preserve">individuals in custody </w:t>
      </w:r>
      <w:r>
        <w:t xml:space="preserve">which </w:t>
      </w:r>
      <w:r w:rsidR="004C4AA7">
        <w:t xml:space="preserve">utilizes a holistic approach that </w:t>
      </w:r>
      <w:r>
        <w:t>emphasizes self-control and self-esteem through physical training</w:t>
      </w:r>
      <w:r w:rsidR="00D911CB">
        <w:t>,</w:t>
      </w:r>
      <w:r>
        <w:t xml:space="preserve"> </w:t>
      </w:r>
      <w:r w:rsidR="004C4AA7">
        <w:t>work activities</w:t>
      </w:r>
      <w:r>
        <w:t xml:space="preserve">, education, </w:t>
      </w:r>
      <w:r w:rsidR="004C4AA7">
        <w:t xml:space="preserve">team building exercises, cognitive behavior </w:t>
      </w:r>
      <w:r>
        <w:t xml:space="preserve">and counseling.  The </w:t>
      </w:r>
      <w:r w:rsidR="00D911CB">
        <w:t>Program</w:t>
      </w:r>
      <w:r>
        <w:t xml:space="preserve"> is offered to eligible </w:t>
      </w:r>
      <w:r w:rsidR="004C4AA7">
        <w:t xml:space="preserve">individuals in custody </w:t>
      </w:r>
      <w:r>
        <w:t xml:space="preserve">approved by the courts and accepted by the Department. </w:t>
      </w:r>
    </w:p>
    <w:p w14:paraId="7513D8FC" w14:textId="77777777" w:rsidR="009F2EA2" w:rsidRDefault="009F2EA2" w:rsidP="004C4AA7">
      <w:pPr>
        <w:widowControl w:val="0"/>
        <w:autoSpaceDE w:val="0"/>
        <w:autoSpaceDN w:val="0"/>
        <w:adjustRightInd w:val="0"/>
      </w:pPr>
    </w:p>
    <w:p w14:paraId="2646F068" w14:textId="79DAE2BE" w:rsidR="009F2EA2" w:rsidRDefault="004C4AA7" w:rsidP="009F2EA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C188C">
        <w:t>7</w:t>
      </w:r>
      <w:r>
        <w:t xml:space="preserve"> Ill. Reg. </w:t>
      </w:r>
      <w:r w:rsidR="00600F8D">
        <w:t>7876</w:t>
      </w:r>
      <w:r>
        <w:t xml:space="preserve">, effective </w:t>
      </w:r>
      <w:r w:rsidR="00600F8D">
        <w:t>May 26, 2023</w:t>
      </w:r>
      <w:r>
        <w:t>)</w:t>
      </w:r>
    </w:p>
    <w:sectPr w:rsidR="009F2EA2" w:rsidSect="009F2E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EA2"/>
    <w:rsid w:val="001023F6"/>
    <w:rsid w:val="00200D17"/>
    <w:rsid w:val="002F5BCF"/>
    <w:rsid w:val="004C4AA7"/>
    <w:rsid w:val="0058563C"/>
    <w:rsid w:val="005C3366"/>
    <w:rsid w:val="00600F8D"/>
    <w:rsid w:val="009F2EA2"/>
    <w:rsid w:val="00D20D10"/>
    <w:rsid w:val="00D911CB"/>
    <w:rsid w:val="00FC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3D91D2"/>
  <w15:docId w15:val="{F6691997-3B99-4E1C-8B77-31BAFA58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4</cp:revision>
  <dcterms:created xsi:type="dcterms:W3CDTF">2022-09-27T13:25:00Z</dcterms:created>
  <dcterms:modified xsi:type="dcterms:W3CDTF">2023-06-09T12:36:00Z</dcterms:modified>
</cp:coreProperties>
</file>