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6A" w:rsidRDefault="006C266A" w:rsidP="006C26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66A" w:rsidRDefault="006C266A" w:rsidP="006C266A">
      <w:pPr>
        <w:widowControl w:val="0"/>
        <w:autoSpaceDE w:val="0"/>
        <w:autoSpaceDN w:val="0"/>
        <w:adjustRightInd w:val="0"/>
        <w:jc w:val="center"/>
      </w:pPr>
      <w:r>
        <w:t>PART 455</w:t>
      </w:r>
    </w:p>
    <w:p w:rsidR="006C266A" w:rsidRDefault="006C266A" w:rsidP="006C266A">
      <w:pPr>
        <w:widowControl w:val="0"/>
        <w:autoSpaceDE w:val="0"/>
        <w:autoSpaceDN w:val="0"/>
        <w:adjustRightInd w:val="0"/>
        <w:jc w:val="center"/>
      </w:pPr>
      <w:r>
        <w:t>WORK RELEASE PROGRAMS</w:t>
      </w:r>
    </w:p>
    <w:p w:rsidR="006C266A" w:rsidRDefault="006C266A" w:rsidP="006C266A">
      <w:pPr>
        <w:widowControl w:val="0"/>
        <w:autoSpaceDE w:val="0"/>
        <w:autoSpaceDN w:val="0"/>
        <w:adjustRightInd w:val="0"/>
      </w:pPr>
    </w:p>
    <w:sectPr w:rsidR="006C266A" w:rsidSect="006C2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66A"/>
    <w:rsid w:val="005C3366"/>
    <w:rsid w:val="006C266A"/>
    <w:rsid w:val="007005DB"/>
    <w:rsid w:val="00C6199D"/>
    <w:rsid w:val="00F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455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455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