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D9" w:rsidRDefault="00451AD9" w:rsidP="00451A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AD9" w:rsidRDefault="00451AD9" w:rsidP="00451A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120.90  Information to be Reported</w:t>
      </w:r>
      <w:r>
        <w:t xml:space="preserve"> </w:t>
      </w:r>
    </w:p>
    <w:p w:rsidR="00451AD9" w:rsidRDefault="00451AD9" w:rsidP="00451AD9">
      <w:pPr>
        <w:widowControl w:val="0"/>
        <w:autoSpaceDE w:val="0"/>
        <w:autoSpaceDN w:val="0"/>
        <w:adjustRightInd w:val="0"/>
      </w:pPr>
    </w:p>
    <w:p w:rsidR="00451AD9" w:rsidRDefault="00451AD9" w:rsidP="00451A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5B58">
        <w:t>Employees</w:t>
      </w:r>
      <w:r>
        <w:t xml:space="preserve"> shall immediately report to </w:t>
      </w:r>
      <w:r w:rsidR="00C45B58">
        <w:t>their supervisor</w:t>
      </w:r>
      <w:r>
        <w:t xml:space="preserve"> any information indicating a violation or attempted violation of criminal laws, or a threat to the safety and security of the facility, its property or any person, including information regarding a potential escape. </w:t>
      </w:r>
    </w:p>
    <w:p w:rsidR="00D12C11" w:rsidRDefault="00D12C11" w:rsidP="00451AD9">
      <w:pPr>
        <w:widowControl w:val="0"/>
        <w:autoSpaceDE w:val="0"/>
        <w:autoSpaceDN w:val="0"/>
        <w:adjustRightInd w:val="0"/>
        <w:ind w:left="1440" w:hanging="720"/>
      </w:pPr>
    </w:p>
    <w:p w:rsidR="00451AD9" w:rsidRDefault="00451AD9" w:rsidP="00451A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Reports shall be made verbally and</w:t>
      </w:r>
      <w:r w:rsidR="006B1EA7">
        <w:t>,</w:t>
      </w:r>
      <w:r>
        <w:t xml:space="preserve"> if requested or if required, reports shall be made in writing in the manner directed by </w:t>
      </w:r>
      <w:r w:rsidR="00C45B58">
        <w:t>the employee's supervisor</w:t>
      </w:r>
      <w:r>
        <w:t xml:space="preserve">. </w:t>
      </w:r>
    </w:p>
    <w:p w:rsidR="00C45B58" w:rsidRDefault="00C45B58" w:rsidP="00451AD9">
      <w:pPr>
        <w:widowControl w:val="0"/>
        <w:autoSpaceDE w:val="0"/>
        <w:autoSpaceDN w:val="0"/>
        <w:adjustRightInd w:val="0"/>
        <w:ind w:left="1440" w:hanging="720"/>
      </w:pPr>
    </w:p>
    <w:p w:rsidR="00C45B58" w:rsidRPr="00D55B37" w:rsidRDefault="00C45B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C42DC">
        <w:t>6329</w:t>
      </w:r>
      <w:r w:rsidRPr="00D55B37">
        <w:t xml:space="preserve">, effective </w:t>
      </w:r>
      <w:r w:rsidR="007C42DC">
        <w:t>April 1, 2006</w:t>
      </w:r>
      <w:r w:rsidRPr="00D55B37">
        <w:t>)</w:t>
      </w:r>
    </w:p>
    <w:sectPr w:rsidR="00C45B58" w:rsidRPr="00D55B37" w:rsidSect="00451A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AD9"/>
    <w:rsid w:val="00451AD9"/>
    <w:rsid w:val="004716A7"/>
    <w:rsid w:val="005C3366"/>
    <w:rsid w:val="005E208C"/>
    <w:rsid w:val="00635996"/>
    <w:rsid w:val="006B1EA7"/>
    <w:rsid w:val="007C42DC"/>
    <w:rsid w:val="00C45B58"/>
    <w:rsid w:val="00D06866"/>
    <w:rsid w:val="00D12C11"/>
    <w:rsid w:val="00E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5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