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93" w:rsidRDefault="00FF2B93" w:rsidP="00FF2B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2B93" w:rsidRDefault="00FF2B93" w:rsidP="00FF2B93">
      <w:pPr>
        <w:widowControl w:val="0"/>
        <w:autoSpaceDE w:val="0"/>
        <w:autoSpaceDN w:val="0"/>
        <w:adjustRightInd w:val="0"/>
        <w:jc w:val="center"/>
      </w:pPr>
      <w:r>
        <w:t>PART 117</w:t>
      </w:r>
    </w:p>
    <w:p w:rsidR="00FF2B93" w:rsidRDefault="00FF2B93" w:rsidP="00FF2B93">
      <w:pPr>
        <w:widowControl w:val="0"/>
        <w:autoSpaceDE w:val="0"/>
        <w:autoSpaceDN w:val="0"/>
        <w:adjustRightInd w:val="0"/>
        <w:jc w:val="center"/>
      </w:pPr>
      <w:r>
        <w:t>CORRECTIONAL INDUSTRIES</w:t>
      </w:r>
    </w:p>
    <w:p w:rsidR="00FF2B93" w:rsidRDefault="00FF2B93" w:rsidP="00FF2B93">
      <w:pPr>
        <w:widowControl w:val="0"/>
        <w:autoSpaceDE w:val="0"/>
        <w:autoSpaceDN w:val="0"/>
        <w:adjustRightInd w:val="0"/>
      </w:pPr>
    </w:p>
    <w:sectPr w:rsidR="00FF2B93" w:rsidSect="00FF2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B93"/>
    <w:rsid w:val="00164C55"/>
    <w:rsid w:val="005C3366"/>
    <w:rsid w:val="005F6190"/>
    <w:rsid w:val="00BF76B4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