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8DC1" w14:textId="77777777" w:rsidR="000174EB" w:rsidRDefault="000174EB" w:rsidP="00CD1798"/>
    <w:p w14:paraId="768B0DDC" w14:textId="77777777" w:rsidR="00CD1798" w:rsidRPr="00581E66" w:rsidRDefault="00CD1798" w:rsidP="00CD1798">
      <w:pPr>
        <w:rPr>
          <w:b/>
        </w:rPr>
      </w:pPr>
      <w:r w:rsidRPr="00581E66">
        <w:rPr>
          <w:b/>
        </w:rPr>
        <w:t>Section 107.</w:t>
      </w:r>
      <w:r>
        <w:rPr>
          <w:b/>
        </w:rPr>
        <w:t>190</w:t>
      </w:r>
      <w:r w:rsidRPr="00581E66">
        <w:rPr>
          <w:b/>
        </w:rPr>
        <w:t xml:space="preserve">  Reporting of </w:t>
      </w:r>
      <w:r>
        <w:rPr>
          <w:b/>
        </w:rPr>
        <w:t xml:space="preserve">Earned </w:t>
      </w:r>
      <w:r w:rsidRPr="00581E66">
        <w:rPr>
          <w:b/>
        </w:rPr>
        <w:t>Sentence Credit</w:t>
      </w:r>
    </w:p>
    <w:p w14:paraId="4F9FBA1D" w14:textId="77777777" w:rsidR="00CD1798" w:rsidRPr="00C326C1" w:rsidRDefault="00CD1798" w:rsidP="00CD1798"/>
    <w:p w14:paraId="3DB3DADA" w14:textId="77777777" w:rsidR="00CD1798" w:rsidRPr="00581E66" w:rsidRDefault="00CD1798" w:rsidP="00CD1798">
      <w:pPr>
        <w:ind w:firstLine="720"/>
      </w:pPr>
      <w:r w:rsidRPr="00581E66">
        <w:t>a)</w:t>
      </w:r>
      <w:r>
        <w:tab/>
      </w:r>
      <w:r w:rsidRPr="00581E66">
        <w:t xml:space="preserve">The Department </w:t>
      </w:r>
      <w:r w:rsidR="00DA6020">
        <w:t xml:space="preserve">shall </w:t>
      </w:r>
      <w:r w:rsidRPr="00581E66">
        <w:t>prepare an annual written report that identifies:</w:t>
      </w:r>
    </w:p>
    <w:p w14:paraId="37DFC1C0" w14:textId="77777777" w:rsidR="00CD1798" w:rsidRPr="00581E66" w:rsidRDefault="00CD1798" w:rsidP="00CD1798"/>
    <w:p w14:paraId="1E18B373" w14:textId="77777777" w:rsidR="00CD1798" w:rsidRPr="00581E66" w:rsidRDefault="00CD1798" w:rsidP="00CD1798">
      <w:pPr>
        <w:ind w:left="2160" w:hanging="720"/>
      </w:pPr>
      <w:r w:rsidRPr="00581E66">
        <w:t>1)</w:t>
      </w:r>
      <w:r>
        <w:tab/>
      </w:r>
      <w:r w:rsidRPr="00581E66">
        <w:t xml:space="preserve">The number of offenders who have been awarded </w:t>
      </w:r>
      <w:r>
        <w:t>earned sentence credit in accordance with Subparts C and F</w:t>
      </w:r>
      <w:r w:rsidRPr="00581E66">
        <w:t>;</w:t>
      </w:r>
    </w:p>
    <w:p w14:paraId="34A90E4E" w14:textId="77777777" w:rsidR="00CD1798" w:rsidRPr="00581E66" w:rsidRDefault="00CD1798" w:rsidP="00871E40"/>
    <w:p w14:paraId="5496A3C5" w14:textId="77777777" w:rsidR="00CD1798" w:rsidRPr="00581E66" w:rsidRDefault="00CD1798" w:rsidP="00CD1798">
      <w:pPr>
        <w:ind w:left="2160" w:hanging="720"/>
      </w:pPr>
      <w:r w:rsidRPr="00581E66">
        <w:t>2)</w:t>
      </w:r>
      <w:r>
        <w:tab/>
      </w:r>
      <w:r w:rsidRPr="00581E66">
        <w:t xml:space="preserve">The holding offenses of the offenders who have received an award of </w:t>
      </w:r>
      <w:r>
        <w:t>earned sentence credit</w:t>
      </w:r>
      <w:r w:rsidRPr="00581E66">
        <w:t>;</w:t>
      </w:r>
    </w:p>
    <w:p w14:paraId="3215A9D0" w14:textId="77777777" w:rsidR="00CD1798" w:rsidRPr="00581E66" w:rsidRDefault="00CD1798" w:rsidP="00871E40"/>
    <w:p w14:paraId="042063F6" w14:textId="77777777" w:rsidR="00CD1798" w:rsidRPr="00581E66" w:rsidRDefault="00CD1798" w:rsidP="00CD1798">
      <w:pPr>
        <w:ind w:left="1440"/>
      </w:pPr>
      <w:r w:rsidRPr="00581E66">
        <w:t>3)</w:t>
      </w:r>
      <w:r>
        <w:tab/>
      </w:r>
      <w:r w:rsidRPr="00581E66">
        <w:t xml:space="preserve">The average number of </w:t>
      </w:r>
      <w:r>
        <w:t>earned sentence credit</w:t>
      </w:r>
      <w:r w:rsidRPr="00581E66">
        <w:t xml:space="preserve"> days awarded; and</w:t>
      </w:r>
    </w:p>
    <w:p w14:paraId="69A78E36" w14:textId="77777777" w:rsidR="00CD1798" w:rsidRPr="00581E66" w:rsidRDefault="00CD1798" w:rsidP="00871E40"/>
    <w:p w14:paraId="5C079026" w14:textId="77777777" w:rsidR="00CD1798" w:rsidRPr="00581E66" w:rsidRDefault="00CD1798" w:rsidP="00CD1798">
      <w:pPr>
        <w:ind w:left="1440"/>
      </w:pPr>
      <w:r w:rsidRPr="00581E66">
        <w:t>4)</w:t>
      </w:r>
      <w:r>
        <w:tab/>
      </w:r>
      <w:r w:rsidRPr="00581E66">
        <w:t xml:space="preserve">The number of revocations of </w:t>
      </w:r>
      <w:r>
        <w:t>earned sentence credit</w:t>
      </w:r>
      <w:r w:rsidRPr="00581E66">
        <w:t>.</w:t>
      </w:r>
    </w:p>
    <w:p w14:paraId="2931D62D" w14:textId="77777777" w:rsidR="00CD1798" w:rsidRPr="00581E66" w:rsidRDefault="00CD1798" w:rsidP="00CD1798"/>
    <w:p w14:paraId="77F2440D" w14:textId="77777777" w:rsidR="00CD1798" w:rsidRPr="00581E66" w:rsidRDefault="00CD1798" w:rsidP="00CD1798">
      <w:pPr>
        <w:ind w:left="1440" w:hanging="720"/>
      </w:pPr>
      <w:r w:rsidRPr="00581E66">
        <w:t>b)</w:t>
      </w:r>
      <w:r>
        <w:tab/>
      </w:r>
      <w:r w:rsidRPr="00581E66">
        <w:t>The report shall be submitted to th</w:t>
      </w:r>
      <w:r>
        <w:t>e Governor and General Assembly no later than February 1</w:t>
      </w:r>
      <w:r w:rsidR="003D7EC9">
        <w:t xml:space="preserve"> </w:t>
      </w:r>
      <w:r>
        <w:t>annually</w:t>
      </w:r>
      <w:r w:rsidRPr="00581E66">
        <w:t>.</w:t>
      </w:r>
    </w:p>
    <w:p w14:paraId="2429A069" w14:textId="77777777" w:rsidR="00CD1798" w:rsidRPr="00581E66" w:rsidRDefault="00CD1798" w:rsidP="00871E40"/>
    <w:p w14:paraId="6BFB8F05" w14:textId="77777777" w:rsidR="00CD1798" w:rsidRDefault="00CD1798" w:rsidP="00CD1798">
      <w:pPr>
        <w:ind w:left="1440" w:hanging="720"/>
      </w:pPr>
      <w:r w:rsidRPr="00581E66">
        <w:t>c)</w:t>
      </w:r>
      <w:r>
        <w:tab/>
      </w:r>
      <w:r w:rsidRPr="00581E66">
        <w:t xml:space="preserve">Within 48 hours after submission to the Governor and the General Assembly, the Department </w:t>
      </w:r>
      <w:r w:rsidR="00DA6020">
        <w:t xml:space="preserve">shall </w:t>
      </w:r>
      <w:r w:rsidRPr="00581E66">
        <w:t>make the report available on the Department's website.</w:t>
      </w:r>
    </w:p>
    <w:p w14:paraId="2CAA9978" w14:textId="77777777" w:rsidR="00CD1798" w:rsidRDefault="00CD1798" w:rsidP="00871E40"/>
    <w:p w14:paraId="27CE64BD" w14:textId="77777777" w:rsidR="00CD1798" w:rsidRDefault="00CD1798" w:rsidP="00CD1798">
      <w:pPr>
        <w:ind w:left="1440" w:hanging="720"/>
      </w:pPr>
      <w:r>
        <w:t>(Source:  A</w:t>
      </w:r>
      <w:r w:rsidR="003D7EC9">
        <w:t>d</w:t>
      </w:r>
      <w:r>
        <w:t>ded at 4</w:t>
      </w:r>
      <w:r w:rsidR="00DC56C6">
        <w:t>3</w:t>
      </w:r>
      <w:r>
        <w:t xml:space="preserve"> Ill. Reg. </w:t>
      </w:r>
      <w:r w:rsidR="00597224">
        <w:t>3217</w:t>
      </w:r>
      <w:r>
        <w:t xml:space="preserve">, effective </w:t>
      </w:r>
      <w:r w:rsidR="00597224">
        <w:t>March 1, 2019</w:t>
      </w:r>
      <w:r>
        <w:t>)</w:t>
      </w:r>
    </w:p>
    <w:sectPr w:rsidR="00CD17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24E0" w14:textId="77777777" w:rsidR="00FB3D06" w:rsidRDefault="00FB3D06">
      <w:r>
        <w:separator/>
      </w:r>
    </w:p>
  </w:endnote>
  <w:endnote w:type="continuationSeparator" w:id="0">
    <w:p w14:paraId="068FD35C" w14:textId="77777777" w:rsidR="00FB3D06" w:rsidRDefault="00FB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7FD3" w14:textId="77777777" w:rsidR="00FB3D06" w:rsidRDefault="00FB3D06">
      <w:r>
        <w:separator/>
      </w:r>
    </w:p>
  </w:footnote>
  <w:footnote w:type="continuationSeparator" w:id="0">
    <w:p w14:paraId="5331385B" w14:textId="77777777" w:rsidR="00FB3D06" w:rsidRDefault="00FB3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EC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224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032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1E4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6C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79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020"/>
    <w:rsid w:val="00DB295B"/>
    <w:rsid w:val="00DB2CC7"/>
    <w:rsid w:val="00DB78E4"/>
    <w:rsid w:val="00DC016D"/>
    <w:rsid w:val="00DC505C"/>
    <w:rsid w:val="00DC56C6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D06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65E48"/>
  <w15:chartTrackingRefBased/>
  <w15:docId w15:val="{AD55890E-A819-48B8-BBF3-B68DBE46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7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658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2019-02-28T18:54:00Z</dcterms:created>
  <dcterms:modified xsi:type="dcterms:W3CDTF">2025-06-30T12:52:00Z</dcterms:modified>
</cp:coreProperties>
</file>