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BF" w:rsidRDefault="006928BF" w:rsidP="00692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928BF" w:rsidRDefault="006928BF" w:rsidP="006928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106.12  Definitions</w:t>
      </w:r>
      <w:r>
        <w:t xml:space="preserve"> </w:t>
      </w:r>
    </w:p>
    <w:p w:rsidR="006928BF" w:rsidRDefault="006928BF" w:rsidP="006928BF">
      <w:pPr>
        <w:widowControl w:val="0"/>
        <w:autoSpaceDE w:val="0"/>
        <w:autoSpaceDN w:val="0"/>
        <w:adjustRightInd w:val="0"/>
      </w:pPr>
    </w:p>
    <w:p w:rsidR="006928BF" w:rsidRDefault="006928BF" w:rsidP="008F37A3">
      <w:pPr>
        <w:widowControl w:val="0"/>
        <w:autoSpaceDE w:val="0"/>
        <w:autoSpaceDN w:val="0"/>
        <w:adjustRightInd w:val="0"/>
        <w:ind w:left="1440"/>
      </w:pPr>
      <w:r>
        <w:t xml:space="preserve">"Chief Administrative Officer" means the highest ranking official of a correctional facility. </w:t>
      </w:r>
    </w:p>
    <w:p w:rsidR="006928BF" w:rsidRDefault="006928BF" w:rsidP="006928BF">
      <w:pPr>
        <w:widowControl w:val="0"/>
        <w:autoSpaceDE w:val="0"/>
        <w:autoSpaceDN w:val="0"/>
        <w:adjustRightInd w:val="0"/>
        <w:ind w:left="1440" w:hanging="720"/>
      </w:pPr>
    </w:p>
    <w:p w:rsidR="006928BF" w:rsidRDefault="006928BF" w:rsidP="008F37A3">
      <w:pPr>
        <w:widowControl w:val="0"/>
        <w:autoSpaceDE w:val="0"/>
        <w:autoSpaceDN w:val="0"/>
        <w:adjustRightInd w:val="0"/>
        <w:ind w:left="1440"/>
      </w:pPr>
      <w:r>
        <w:t xml:space="preserve">"Department" means the Department of Corrections. </w:t>
      </w:r>
    </w:p>
    <w:p w:rsidR="006928BF" w:rsidRDefault="006928BF" w:rsidP="006928BF">
      <w:pPr>
        <w:widowControl w:val="0"/>
        <w:autoSpaceDE w:val="0"/>
        <w:autoSpaceDN w:val="0"/>
        <w:adjustRightInd w:val="0"/>
        <w:ind w:left="1440" w:hanging="720"/>
      </w:pPr>
    </w:p>
    <w:p w:rsidR="006928BF" w:rsidRDefault="006928BF" w:rsidP="008F37A3">
      <w:pPr>
        <w:widowControl w:val="0"/>
        <w:autoSpaceDE w:val="0"/>
        <w:autoSpaceDN w:val="0"/>
        <w:adjustRightInd w:val="0"/>
        <w:ind w:left="1440"/>
      </w:pPr>
      <w:r>
        <w:t xml:space="preserve">"Director" means the Director of the Department of Corrections. </w:t>
      </w:r>
    </w:p>
    <w:p w:rsidR="006928BF" w:rsidRDefault="006928BF" w:rsidP="006928BF">
      <w:pPr>
        <w:widowControl w:val="0"/>
        <w:autoSpaceDE w:val="0"/>
        <w:autoSpaceDN w:val="0"/>
        <w:adjustRightInd w:val="0"/>
        <w:ind w:left="1440" w:hanging="720"/>
      </w:pPr>
    </w:p>
    <w:p w:rsidR="006928BF" w:rsidRDefault="006928BF" w:rsidP="006928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23 Ill. Reg. 5679, effective May 1, 1999) </w:t>
      </w:r>
    </w:p>
    <w:sectPr w:rsidR="006928BF" w:rsidSect="006928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28BF"/>
    <w:rsid w:val="005C3366"/>
    <w:rsid w:val="006928BF"/>
    <w:rsid w:val="008C3B5D"/>
    <w:rsid w:val="008F37A3"/>
    <w:rsid w:val="00AD6BC0"/>
    <w:rsid w:val="00C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General Assembly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