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B5" w:rsidRDefault="00A362B5" w:rsidP="00A362B5">
      <w:pPr>
        <w:widowControl w:val="0"/>
        <w:autoSpaceDE w:val="0"/>
        <w:autoSpaceDN w:val="0"/>
        <w:adjustRightInd w:val="0"/>
      </w:pPr>
      <w:bookmarkStart w:id="0" w:name="_GoBack"/>
      <w:bookmarkEnd w:id="0"/>
    </w:p>
    <w:p w:rsidR="00A362B5" w:rsidRDefault="00A362B5" w:rsidP="00A362B5">
      <w:pPr>
        <w:widowControl w:val="0"/>
        <w:autoSpaceDE w:val="0"/>
        <w:autoSpaceDN w:val="0"/>
        <w:adjustRightInd w:val="0"/>
      </w:pPr>
      <w:r>
        <w:rPr>
          <w:b/>
          <w:bCs/>
        </w:rPr>
        <w:t>Section 103.15  Responsibilities</w:t>
      </w:r>
      <w:r>
        <w:t xml:space="preserve"> </w:t>
      </w:r>
    </w:p>
    <w:p w:rsidR="00A362B5" w:rsidRDefault="00A362B5" w:rsidP="00A362B5">
      <w:pPr>
        <w:widowControl w:val="0"/>
        <w:autoSpaceDE w:val="0"/>
        <w:autoSpaceDN w:val="0"/>
        <w:adjustRightInd w:val="0"/>
      </w:pPr>
    </w:p>
    <w:p w:rsidR="00A362B5" w:rsidRDefault="00A362B5" w:rsidP="00A362B5">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611409" w:rsidRDefault="00611409" w:rsidP="00A362B5">
      <w:pPr>
        <w:widowControl w:val="0"/>
        <w:autoSpaceDE w:val="0"/>
        <w:autoSpaceDN w:val="0"/>
        <w:adjustRightInd w:val="0"/>
        <w:ind w:left="1440" w:hanging="720"/>
      </w:pPr>
    </w:p>
    <w:p w:rsidR="00A362B5" w:rsidRDefault="00A362B5" w:rsidP="00A362B5">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A362B5" w:rsidRDefault="00A362B5" w:rsidP="00A362B5">
      <w:pPr>
        <w:widowControl w:val="0"/>
        <w:autoSpaceDE w:val="0"/>
        <w:autoSpaceDN w:val="0"/>
        <w:adjustRightInd w:val="0"/>
        <w:ind w:left="1440" w:hanging="720"/>
      </w:pPr>
    </w:p>
    <w:p w:rsidR="00A362B5" w:rsidRDefault="00A362B5" w:rsidP="00A362B5">
      <w:pPr>
        <w:widowControl w:val="0"/>
        <w:autoSpaceDE w:val="0"/>
        <w:autoSpaceDN w:val="0"/>
        <w:adjustRightInd w:val="0"/>
        <w:ind w:left="1440" w:hanging="720"/>
      </w:pPr>
      <w:r>
        <w:t xml:space="preserve">(Source:  Added at 20 Ill. Reg. </w:t>
      </w:r>
      <w:r w:rsidR="00610161">
        <w:t>8311</w:t>
      </w:r>
      <w:r>
        <w:t xml:space="preserve">, effective July 1, 1996) </w:t>
      </w:r>
    </w:p>
    <w:sectPr w:rsidR="00A362B5" w:rsidSect="00A362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2B5"/>
    <w:rsid w:val="00307073"/>
    <w:rsid w:val="005C3366"/>
    <w:rsid w:val="00610161"/>
    <w:rsid w:val="00611409"/>
    <w:rsid w:val="00A362B5"/>
    <w:rsid w:val="00D61C8C"/>
    <w:rsid w:val="00EF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