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7B0F" w14:textId="77777777" w:rsidR="00D1086C" w:rsidRDefault="00D1086C" w:rsidP="00D1086C">
      <w:pPr>
        <w:widowControl w:val="0"/>
        <w:autoSpaceDE w:val="0"/>
        <w:autoSpaceDN w:val="0"/>
        <w:adjustRightInd w:val="0"/>
      </w:pPr>
    </w:p>
    <w:p w14:paraId="2C22BEEC" w14:textId="77777777" w:rsidR="00D1086C" w:rsidRDefault="00D1086C" w:rsidP="00D1086C">
      <w:pPr>
        <w:widowControl w:val="0"/>
        <w:autoSpaceDE w:val="0"/>
        <w:autoSpaceDN w:val="0"/>
        <w:adjustRightInd w:val="0"/>
      </w:pPr>
      <w:r>
        <w:rPr>
          <w:b/>
          <w:bCs/>
        </w:rPr>
        <w:t xml:space="preserve">Section </w:t>
      </w:r>
      <w:proofErr w:type="gramStart"/>
      <w:r>
        <w:rPr>
          <w:b/>
          <w:bCs/>
        </w:rPr>
        <w:t>4190.410  Suspension</w:t>
      </w:r>
      <w:proofErr w:type="gramEnd"/>
      <w:r>
        <w:rPr>
          <w:b/>
          <w:bCs/>
        </w:rPr>
        <w:t xml:space="preserve"> or Revocation of Certification</w:t>
      </w:r>
      <w:r>
        <w:t xml:space="preserve"> </w:t>
      </w:r>
    </w:p>
    <w:p w14:paraId="4C0340B8" w14:textId="77777777" w:rsidR="00D1086C" w:rsidRDefault="00D1086C" w:rsidP="00D1086C">
      <w:pPr>
        <w:widowControl w:val="0"/>
        <w:autoSpaceDE w:val="0"/>
        <w:autoSpaceDN w:val="0"/>
        <w:adjustRightInd w:val="0"/>
      </w:pPr>
    </w:p>
    <w:p w14:paraId="33D6BCA5" w14:textId="4AC70239" w:rsidR="00D1086C" w:rsidRDefault="00D1086C" w:rsidP="00D1086C">
      <w:pPr>
        <w:widowControl w:val="0"/>
        <w:autoSpaceDE w:val="0"/>
        <w:autoSpaceDN w:val="0"/>
        <w:adjustRightInd w:val="0"/>
      </w:pPr>
      <w:r>
        <w:t xml:space="preserve">To ensure that the highest professional standards are followed, the </w:t>
      </w:r>
      <w:r w:rsidR="00215E6F">
        <w:t>Department</w:t>
      </w:r>
      <w:r>
        <w:t xml:space="preserve"> shall maintain a record on the professional activities of all certified archeologists and paleontologists.  This record shall include copies of current resumes, all correspondence related to an individual's professional competence, ethical activities, and other matters relevant to this Part.  Certification shall be suspended or revoked if the Director finds that a certified professional archaeologist or paleontologist: </w:t>
      </w:r>
    </w:p>
    <w:p w14:paraId="500FCBB3" w14:textId="77777777" w:rsidR="005D6FD0" w:rsidRDefault="005D6FD0" w:rsidP="00D1086C">
      <w:pPr>
        <w:widowControl w:val="0"/>
        <w:autoSpaceDE w:val="0"/>
        <w:autoSpaceDN w:val="0"/>
        <w:adjustRightInd w:val="0"/>
      </w:pPr>
    </w:p>
    <w:p w14:paraId="09066FFE" w14:textId="77777777" w:rsidR="00D1086C" w:rsidRDefault="00D1086C" w:rsidP="00D1086C">
      <w:pPr>
        <w:widowControl w:val="0"/>
        <w:autoSpaceDE w:val="0"/>
        <w:autoSpaceDN w:val="0"/>
        <w:adjustRightInd w:val="0"/>
        <w:ind w:left="1440" w:hanging="720"/>
      </w:pPr>
      <w:r>
        <w:t>a)</w:t>
      </w:r>
      <w:r>
        <w:tab/>
        <w:t xml:space="preserve">has willfully misrepresented facts in the application documentation. </w:t>
      </w:r>
    </w:p>
    <w:p w14:paraId="57030E35" w14:textId="77777777" w:rsidR="005D6FD0" w:rsidRDefault="005D6FD0" w:rsidP="005561D8">
      <w:pPr>
        <w:widowControl w:val="0"/>
        <w:autoSpaceDE w:val="0"/>
        <w:autoSpaceDN w:val="0"/>
        <w:adjustRightInd w:val="0"/>
      </w:pPr>
    </w:p>
    <w:p w14:paraId="2B44E42B" w14:textId="77777777" w:rsidR="00D1086C" w:rsidRDefault="00D1086C" w:rsidP="00D1086C">
      <w:pPr>
        <w:widowControl w:val="0"/>
        <w:autoSpaceDE w:val="0"/>
        <w:autoSpaceDN w:val="0"/>
        <w:adjustRightInd w:val="0"/>
        <w:ind w:left="1440" w:hanging="720"/>
      </w:pPr>
      <w:r>
        <w:t>b)</w:t>
      </w:r>
      <w:r>
        <w:tab/>
        <w:t xml:space="preserve">has not satisfactorily complied with conditions of permits issued under the Act or under the Human Skeletal Remains Protection Act. </w:t>
      </w:r>
    </w:p>
    <w:p w14:paraId="0CF20217" w14:textId="77777777" w:rsidR="005D6FD0" w:rsidRDefault="005D6FD0" w:rsidP="005561D8">
      <w:pPr>
        <w:widowControl w:val="0"/>
        <w:autoSpaceDE w:val="0"/>
        <w:autoSpaceDN w:val="0"/>
        <w:adjustRightInd w:val="0"/>
      </w:pPr>
    </w:p>
    <w:p w14:paraId="3B46F63C" w14:textId="77777777" w:rsidR="00D1086C" w:rsidRDefault="00D1086C" w:rsidP="00D1086C">
      <w:pPr>
        <w:widowControl w:val="0"/>
        <w:autoSpaceDE w:val="0"/>
        <w:autoSpaceDN w:val="0"/>
        <w:adjustRightInd w:val="0"/>
        <w:ind w:left="1440" w:hanging="720"/>
      </w:pPr>
      <w:r>
        <w:t>c)</w:t>
      </w:r>
      <w:r>
        <w:tab/>
        <w:t xml:space="preserve">has not satisfactorily complied with conditions of archaeological scopes-of-work or data recovery plans reviewed and approved by the Agency pursuant to the Illinois State Agency Historic Resources Preservation Act or the National Historic Preservation Act. </w:t>
      </w:r>
    </w:p>
    <w:p w14:paraId="2C613962" w14:textId="77777777" w:rsidR="005D6FD0" w:rsidRDefault="005D6FD0" w:rsidP="005561D8">
      <w:pPr>
        <w:widowControl w:val="0"/>
        <w:autoSpaceDE w:val="0"/>
        <w:autoSpaceDN w:val="0"/>
        <w:adjustRightInd w:val="0"/>
      </w:pPr>
    </w:p>
    <w:p w14:paraId="28E3396C" w14:textId="77777777" w:rsidR="00D1086C" w:rsidRDefault="00D1086C" w:rsidP="00D1086C">
      <w:pPr>
        <w:widowControl w:val="0"/>
        <w:autoSpaceDE w:val="0"/>
        <w:autoSpaceDN w:val="0"/>
        <w:adjustRightInd w:val="0"/>
        <w:ind w:left="1440" w:hanging="720"/>
      </w:pPr>
      <w:r>
        <w:t>d)</w:t>
      </w:r>
      <w:r>
        <w:tab/>
        <w:t xml:space="preserve">has not satisfactorily participated in reporting sites to the Illinois Inventory of Archaeological and Paleontological Sites or the Illinois Inventory of Burial Sites. </w:t>
      </w:r>
    </w:p>
    <w:p w14:paraId="301EAF64" w14:textId="77777777" w:rsidR="005D6FD0" w:rsidRDefault="005D6FD0" w:rsidP="005561D8">
      <w:pPr>
        <w:widowControl w:val="0"/>
        <w:autoSpaceDE w:val="0"/>
        <w:autoSpaceDN w:val="0"/>
        <w:adjustRightInd w:val="0"/>
      </w:pPr>
    </w:p>
    <w:p w14:paraId="243B49ED" w14:textId="77777777" w:rsidR="00D1086C" w:rsidRDefault="00D1086C" w:rsidP="00D1086C">
      <w:pPr>
        <w:widowControl w:val="0"/>
        <w:autoSpaceDE w:val="0"/>
        <w:autoSpaceDN w:val="0"/>
        <w:adjustRightInd w:val="0"/>
        <w:ind w:left="1440" w:hanging="720"/>
      </w:pPr>
      <w:r>
        <w:t>e)</w:t>
      </w:r>
      <w:r>
        <w:tab/>
        <w:t xml:space="preserve">has demonstrated a consistent pattern of incompetence in the performance of field investigations, analysis and/or the completion of required reports indicating the inability to perform the responsibilities of a certified professional.  A documented history of incompetence must be demonstrated by the Agency prior to taking action to suspend or revoke any level of certification. </w:t>
      </w:r>
    </w:p>
    <w:p w14:paraId="118FBE3A" w14:textId="77777777" w:rsidR="005D6FD0" w:rsidRDefault="005D6FD0" w:rsidP="005561D8">
      <w:pPr>
        <w:widowControl w:val="0"/>
        <w:autoSpaceDE w:val="0"/>
        <w:autoSpaceDN w:val="0"/>
        <w:adjustRightInd w:val="0"/>
      </w:pPr>
    </w:p>
    <w:p w14:paraId="5281623A" w14:textId="77777777" w:rsidR="00D1086C" w:rsidRDefault="00D1086C" w:rsidP="00D1086C">
      <w:pPr>
        <w:widowControl w:val="0"/>
        <w:autoSpaceDE w:val="0"/>
        <w:autoSpaceDN w:val="0"/>
        <w:adjustRightInd w:val="0"/>
        <w:ind w:left="1440" w:hanging="720"/>
      </w:pPr>
      <w:r>
        <w:t>f)</w:t>
      </w:r>
      <w:r>
        <w:tab/>
        <w:t xml:space="preserve">has demonstrated a consistent pattern of not complying with the stipulations in Subpart E of this Part.  A documented history of noncompliance must be demonstrated by the Agency prior to taking action to suspend or revoke any level of certification. </w:t>
      </w:r>
    </w:p>
    <w:p w14:paraId="48A23CE3" w14:textId="77777777" w:rsidR="005D6FD0" w:rsidRDefault="005D6FD0" w:rsidP="005561D8">
      <w:pPr>
        <w:widowControl w:val="0"/>
        <w:autoSpaceDE w:val="0"/>
        <w:autoSpaceDN w:val="0"/>
        <w:adjustRightInd w:val="0"/>
      </w:pPr>
    </w:p>
    <w:p w14:paraId="1306A6EF" w14:textId="77777777" w:rsidR="00D1086C" w:rsidRDefault="00D1086C" w:rsidP="00D1086C">
      <w:pPr>
        <w:widowControl w:val="0"/>
        <w:autoSpaceDE w:val="0"/>
        <w:autoSpaceDN w:val="0"/>
        <w:adjustRightInd w:val="0"/>
        <w:ind w:left="1440" w:hanging="720"/>
      </w:pPr>
      <w:r>
        <w:t>g)</w:t>
      </w:r>
      <w:r>
        <w:tab/>
        <w:t xml:space="preserve">has willfully engaged in actions that are harmful to protected archaeological or paleontological resources. </w:t>
      </w:r>
    </w:p>
    <w:p w14:paraId="013EE9D5" w14:textId="77777777" w:rsidR="005D6FD0" w:rsidRDefault="005D6FD0" w:rsidP="005561D8">
      <w:pPr>
        <w:widowControl w:val="0"/>
        <w:autoSpaceDE w:val="0"/>
        <w:autoSpaceDN w:val="0"/>
        <w:adjustRightInd w:val="0"/>
      </w:pPr>
    </w:p>
    <w:p w14:paraId="659D3D09" w14:textId="77777777" w:rsidR="00D1086C" w:rsidRDefault="00D1086C" w:rsidP="00D1086C">
      <w:pPr>
        <w:widowControl w:val="0"/>
        <w:autoSpaceDE w:val="0"/>
        <w:autoSpaceDN w:val="0"/>
        <w:adjustRightInd w:val="0"/>
        <w:ind w:left="1440" w:hanging="720"/>
      </w:pPr>
      <w:r>
        <w:t>h)</w:t>
      </w:r>
      <w:r>
        <w:tab/>
        <w:t xml:space="preserve">has not maintained a fieldwork environment that is safe to crew, land-management staff, and the public. </w:t>
      </w:r>
    </w:p>
    <w:sectPr w:rsidR="00D1086C" w:rsidSect="00D10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86C"/>
    <w:rsid w:val="00215E6F"/>
    <w:rsid w:val="004456FB"/>
    <w:rsid w:val="005561D8"/>
    <w:rsid w:val="005C3366"/>
    <w:rsid w:val="005D6FD0"/>
    <w:rsid w:val="00BC667D"/>
    <w:rsid w:val="00D1086C"/>
    <w:rsid w:val="00D82C6F"/>
    <w:rsid w:val="00EE3587"/>
    <w:rsid w:val="00F5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4EA3C"/>
  <w15:docId w15:val="{3F29BFD5-FD14-479C-85FF-B2EAC95F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2024-04-18T14:50:00Z</dcterms:modified>
</cp:coreProperties>
</file>