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3234" w14:textId="77777777" w:rsidR="00E80151" w:rsidRDefault="00E80151" w:rsidP="00E80151">
      <w:pPr>
        <w:widowControl w:val="0"/>
        <w:autoSpaceDE w:val="0"/>
        <w:autoSpaceDN w:val="0"/>
        <w:adjustRightInd w:val="0"/>
      </w:pPr>
    </w:p>
    <w:p w14:paraId="6450F012" w14:textId="77777777" w:rsidR="00E80151" w:rsidRDefault="00E80151" w:rsidP="00E8015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4160.110  Littering</w:t>
      </w:r>
      <w:proofErr w:type="gramEnd"/>
      <w:r>
        <w:t xml:space="preserve"> </w:t>
      </w:r>
    </w:p>
    <w:p w14:paraId="1016D40F" w14:textId="77777777" w:rsidR="00E80151" w:rsidRDefault="00E80151" w:rsidP="00E80151">
      <w:pPr>
        <w:widowControl w:val="0"/>
        <w:autoSpaceDE w:val="0"/>
        <w:autoSpaceDN w:val="0"/>
        <w:adjustRightInd w:val="0"/>
      </w:pPr>
    </w:p>
    <w:p w14:paraId="56D1FE0B" w14:textId="141E22EB" w:rsidR="00E80151" w:rsidRDefault="00E80151" w:rsidP="00E801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any person using </w:t>
      </w:r>
      <w:r w:rsidR="00326F9F">
        <w:t>Department</w:t>
      </w:r>
      <w:r>
        <w:t xml:space="preserve"> facilities to discard, abandon, place, or deposit on </w:t>
      </w:r>
      <w:r w:rsidR="00326F9F">
        <w:t>Department</w:t>
      </w:r>
      <w:r>
        <w:t xml:space="preserve"> properties, except in containers provided, any wire, cans, bottles, glass, paper, trash, rubbish, garbage, cardboard, wood boxes or insoluble animal or vegetable material, metal, or minerals. </w:t>
      </w:r>
    </w:p>
    <w:p w14:paraId="510BC77C" w14:textId="77777777" w:rsidR="000B4F9A" w:rsidRDefault="000B4F9A" w:rsidP="00515A6C">
      <w:pPr>
        <w:widowControl w:val="0"/>
        <w:autoSpaceDE w:val="0"/>
        <w:autoSpaceDN w:val="0"/>
        <w:adjustRightInd w:val="0"/>
      </w:pPr>
    </w:p>
    <w:p w14:paraId="4BF0B192" w14:textId="045B64BF" w:rsidR="00E80151" w:rsidRDefault="00E80151" w:rsidP="00E801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any person to bring onto </w:t>
      </w:r>
      <w:r w:rsidR="00326F9F">
        <w:t>Department</w:t>
      </w:r>
      <w:r>
        <w:t xml:space="preserve"> property any of the items listed in Subsection (a) above with the express purpose of disposing, abandoning, or leaving such materials on </w:t>
      </w:r>
      <w:r w:rsidR="00326F9F">
        <w:t>Department</w:t>
      </w:r>
      <w:r>
        <w:t xml:space="preserve"> property. </w:t>
      </w:r>
    </w:p>
    <w:sectPr w:rsidR="00E80151" w:rsidSect="00E801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0151"/>
    <w:rsid w:val="000B4F9A"/>
    <w:rsid w:val="001B4D9F"/>
    <w:rsid w:val="00326F9F"/>
    <w:rsid w:val="003D4215"/>
    <w:rsid w:val="00515A6C"/>
    <w:rsid w:val="005A51B0"/>
    <w:rsid w:val="005C3366"/>
    <w:rsid w:val="00B74D64"/>
    <w:rsid w:val="00E80151"/>
    <w:rsid w:val="00EC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E82D3D"/>
  <w15:docId w15:val="{FD5EFD17-E929-44CF-B332-F28F64DC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4160</vt:lpstr>
    </vt:vector>
  </TitlesOfParts>
  <Company>State of Illinois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4160</dc:title>
  <dc:subject/>
  <dc:creator>Illinois General Assembly</dc:creator>
  <cp:keywords/>
  <dc:description/>
  <cp:lastModifiedBy>Shipley, Melissa A.</cp:lastModifiedBy>
  <cp:revision>3</cp:revision>
  <dcterms:created xsi:type="dcterms:W3CDTF">2024-04-18T13:47:00Z</dcterms:created>
  <dcterms:modified xsi:type="dcterms:W3CDTF">2024-04-18T14:20:00Z</dcterms:modified>
</cp:coreProperties>
</file>