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939" w:rsidRDefault="009E4939" w:rsidP="009E4939">
      <w:pPr>
        <w:ind w:left="1440" w:hanging="1440"/>
        <w:rPr>
          <w:b/>
        </w:rPr>
      </w:pPr>
    </w:p>
    <w:p w:rsidR="00F94EDE" w:rsidRPr="00F94EDE" w:rsidRDefault="00F94EDE" w:rsidP="009E4939">
      <w:pPr>
        <w:ind w:left="1440" w:hanging="1440"/>
      </w:pPr>
      <w:r w:rsidRPr="00F94EDE">
        <w:rPr>
          <w:b/>
        </w:rPr>
        <w:t>Section 4020.140  Penalties</w:t>
      </w:r>
    </w:p>
    <w:p w:rsidR="00F94EDE" w:rsidRPr="00F94EDE" w:rsidRDefault="00F94EDE" w:rsidP="009E4939">
      <w:pPr>
        <w:ind w:left="1440" w:hanging="1440"/>
      </w:pPr>
    </w:p>
    <w:p w:rsidR="00F94EDE" w:rsidRPr="00F94EDE" w:rsidRDefault="00F94EDE" w:rsidP="009E4939">
      <w:r w:rsidRPr="00F94EDE">
        <w:t xml:space="preserve">Any person who violates this Part, falsifies or makes any misrepresentation in the </w:t>
      </w:r>
      <w:r w:rsidR="00565230">
        <w:t xml:space="preserve">data </w:t>
      </w:r>
      <w:r w:rsidRPr="00F94EDE">
        <w:t>licensing agreement, required records, or any other information require</w:t>
      </w:r>
      <w:r w:rsidR="00565230">
        <w:t>d to be given to the Department</w:t>
      </w:r>
      <w:r w:rsidRPr="00F94EDE">
        <w:t xml:space="preserve"> shall be subject to the penalties set forth in </w:t>
      </w:r>
      <w:r w:rsidR="00565230">
        <w:t>Section 22 of</w:t>
      </w:r>
      <w:r w:rsidRPr="00F94EDE">
        <w:t xml:space="preserve"> </w:t>
      </w:r>
      <w:r w:rsidR="004E3106">
        <w:t xml:space="preserve">the </w:t>
      </w:r>
      <w:bookmarkStart w:id="0" w:name="_GoBack"/>
      <w:bookmarkEnd w:id="0"/>
      <w:r w:rsidRPr="00F94EDE">
        <w:t>Act.</w:t>
      </w:r>
    </w:p>
    <w:sectPr w:rsidR="00F94EDE" w:rsidRPr="00F94ED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EDE" w:rsidRDefault="00F94EDE">
      <w:r>
        <w:separator/>
      </w:r>
    </w:p>
  </w:endnote>
  <w:endnote w:type="continuationSeparator" w:id="0">
    <w:p w:rsidR="00F94EDE" w:rsidRDefault="00F9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EDE" w:rsidRDefault="00F94EDE">
      <w:r>
        <w:separator/>
      </w:r>
    </w:p>
  </w:footnote>
  <w:footnote w:type="continuationSeparator" w:id="0">
    <w:p w:rsidR="00F94EDE" w:rsidRDefault="00F94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ED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3106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5230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939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4EDE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245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Lane, Arlene L.</cp:lastModifiedBy>
  <cp:revision>4</cp:revision>
  <dcterms:created xsi:type="dcterms:W3CDTF">2013-05-14T15:46:00Z</dcterms:created>
  <dcterms:modified xsi:type="dcterms:W3CDTF">2013-05-17T14:20:00Z</dcterms:modified>
</cp:coreProperties>
</file>