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819" w:rsidRDefault="00086819" w:rsidP="0008681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86819" w:rsidRDefault="00086819" w:rsidP="00086819">
      <w:pPr>
        <w:widowControl w:val="0"/>
        <w:autoSpaceDE w:val="0"/>
        <w:autoSpaceDN w:val="0"/>
        <w:adjustRightInd w:val="0"/>
      </w:pPr>
      <w:r>
        <w:rPr>
          <w:b/>
          <w:bCs/>
        </w:rPr>
        <w:t>Section 4000.560  Orientation and Guidance of Visitors</w:t>
      </w:r>
      <w:r>
        <w:t xml:space="preserve"> </w:t>
      </w:r>
    </w:p>
    <w:p w:rsidR="00086819" w:rsidRDefault="00086819" w:rsidP="00086819">
      <w:pPr>
        <w:widowControl w:val="0"/>
        <w:autoSpaceDE w:val="0"/>
        <w:autoSpaceDN w:val="0"/>
        <w:adjustRightInd w:val="0"/>
      </w:pPr>
    </w:p>
    <w:p w:rsidR="00086819" w:rsidRDefault="00086819" w:rsidP="00086819">
      <w:pPr>
        <w:widowControl w:val="0"/>
        <w:autoSpaceDE w:val="0"/>
        <w:autoSpaceDN w:val="0"/>
        <w:adjustRightInd w:val="0"/>
      </w:pPr>
      <w:r>
        <w:t xml:space="preserve">Orientation and guidance of visitors shall be in accordance with the rules, and the master plan or management schedule.  Interpretive signs, structures or labels shall conform to Subpart B of this Part </w:t>
      </w:r>
      <w:r w:rsidR="00C92204">
        <w:t xml:space="preserve">– </w:t>
      </w:r>
      <w:r>
        <w:t xml:space="preserve">Structures and Facilities. </w:t>
      </w:r>
    </w:p>
    <w:p w:rsidR="00086819" w:rsidRDefault="00086819" w:rsidP="00086819">
      <w:pPr>
        <w:widowControl w:val="0"/>
        <w:autoSpaceDE w:val="0"/>
        <w:autoSpaceDN w:val="0"/>
        <w:adjustRightInd w:val="0"/>
      </w:pPr>
    </w:p>
    <w:p w:rsidR="00086819" w:rsidRDefault="00086819" w:rsidP="0008681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18 Ill. Reg. 2290, effective January 31, 1994) </w:t>
      </w:r>
    </w:p>
    <w:sectPr w:rsidR="00086819" w:rsidSect="0008681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86819"/>
    <w:rsid w:val="00086819"/>
    <w:rsid w:val="00162D70"/>
    <w:rsid w:val="005B1F4A"/>
    <w:rsid w:val="005C3366"/>
    <w:rsid w:val="00937E3D"/>
    <w:rsid w:val="00C92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4000</vt:lpstr>
    </vt:vector>
  </TitlesOfParts>
  <Company>State of Illinois</Company>
  <LinksUpToDate>false</LinksUpToDate>
  <CharactersWithSpaces>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4000</dc:title>
  <dc:subject/>
  <dc:creator>Illinois General Assembly</dc:creator>
  <cp:keywords/>
  <dc:description/>
  <cp:lastModifiedBy>Roberts, John</cp:lastModifiedBy>
  <cp:revision>3</cp:revision>
  <dcterms:created xsi:type="dcterms:W3CDTF">2012-06-21T23:30:00Z</dcterms:created>
  <dcterms:modified xsi:type="dcterms:W3CDTF">2012-06-21T23:30:00Z</dcterms:modified>
</cp:coreProperties>
</file>