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1AFB" w14:textId="77777777" w:rsidR="009E2DD6" w:rsidRPr="009E2DD6" w:rsidRDefault="009E2DD6" w:rsidP="009E2DD6"/>
    <w:p w14:paraId="31F80592" w14:textId="77777777" w:rsidR="009E2DD6" w:rsidRPr="009E2DD6" w:rsidRDefault="009E2DD6" w:rsidP="009E2DD6">
      <w:pPr>
        <w:rPr>
          <w:b/>
          <w:bCs/>
        </w:rPr>
      </w:pPr>
      <w:r w:rsidRPr="009E2DD6">
        <w:rPr>
          <w:b/>
          <w:bCs/>
        </w:rPr>
        <w:t>Section 3710.45  Suspension of Permit</w:t>
      </w:r>
    </w:p>
    <w:p w14:paraId="30C988EE" w14:textId="77777777" w:rsidR="009E2DD6" w:rsidRPr="009E2DD6" w:rsidRDefault="009E2DD6" w:rsidP="009E2DD6"/>
    <w:p w14:paraId="3E96D5F9" w14:textId="57235E94" w:rsidR="009E2DD6" w:rsidRPr="009E2DD6" w:rsidRDefault="009E2DD6" w:rsidP="009E2DD6">
      <w:pPr>
        <w:ind w:left="1440" w:hanging="720"/>
      </w:pPr>
      <w:r w:rsidRPr="009E2DD6">
        <w:t>a)</w:t>
      </w:r>
      <w:r w:rsidRPr="009E2DD6">
        <w:tab/>
        <w:t xml:space="preserve">The Department shall suspend a permit and no further construction or development may continue if any of the following </w:t>
      </w:r>
      <w:r w:rsidR="00051D44">
        <w:t>occurs</w:t>
      </w:r>
      <w:r w:rsidRPr="009E2DD6">
        <w:t>:</w:t>
      </w:r>
    </w:p>
    <w:p w14:paraId="3B9B7E2F" w14:textId="77777777" w:rsidR="009E2DD6" w:rsidRPr="009E2DD6" w:rsidRDefault="009E2DD6" w:rsidP="009E2DD6"/>
    <w:p w14:paraId="5744AAEA" w14:textId="02F03A7F" w:rsidR="009E2DD6" w:rsidRPr="009E2DD6" w:rsidRDefault="009E2DD6" w:rsidP="009E2DD6">
      <w:pPr>
        <w:ind w:left="2160" w:hanging="720"/>
      </w:pPr>
      <w:r w:rsidRPr="009E2DD6">
        <w:t>1)</w:t>
      </w:r>
      <w:r w:rsidRPr="009E2DD6">
        <w:tab/>
        <w:t xml:space="preserve">Any requirements of this Part have been violated or any development is not in compliance with all standards, laws, or rules of this State or of the United States. </w:t>
      </w:r>
    </w:p>
    <w:p w14:paraId="005DA4AF" w14:textId="77777777" w:rsidR="009E2DD6" w:rsidRPr="009E2DD6" w:rsidRDefault="009E2DD6" w:rsidP="009E2DD6"/>
    <w:p w14:paraId="2383809A" w14:textId="0C4B494D" w:rsidR="009E2DD6" w:rsidRPr="009E2DD6" w:rsidRDefault="009E2DD6" w:rsidP="009E2DD6">
      <w:pPr>
        <w:ind w:left="2160" w:hanging="720"/>
      </w:pPr>
      <w:r w:rsidRPr="009E2DD6">
        <w:t>2)</w:t>
      </w:r>
      <w:r w:rsidRPr="009E2DD6">
        <w:tab/>
        <w:t xml:space="preserve">The start of construction for work authorized by a permit issued under this Part, is not commenced within 180 days after its issuance or if the work authorized is suspended or abandoned for a period of 180 days after the work commences. All permitted work shall be completed </w:t>
      </w:r>
      <w:r w:rsidR="00441CF2">
        <w:t>by the permit expiration date located on</w:t>
      </w:r>
      <w:r w:rsidRPr="009E2DD6">
        <w:t xml:space="preserve"> the permit or the permit shall expire. </w:t>
      </w:r>
    </w:p>
    <w:p w14:paraId="2CA5EECF" w14:textId="5F510608" w:rsidR="009E2DD6" w:rsidRPr="009E2DD6" w:rsidRDefault="009E2DD6" w:rsidP="009E2DD6"/>
    <w:p w14:paraId="74C7441A" w14:textId="5411C275" w:rsidR="009E2DD6" w:rsidRPr="009E2DD6" w:rsidRDefault="00441CF2" w:rsidP="009E2DD6">
      <w:pPr>
        <w:ind w:left="1440" w:hanging="720"/>
      </w:pPr>
      <w:r>
        <w:t>b</w:t>
      </w:r>
      <w:r w:rsidR="009E2DD6" w:rsidRPr="009E2DD6">
        <w:t>)</w:t>
      </w:r>
      <w:r w:rsidR="009E2DD6" w:rsidRPr="009E2DD6">
        <w:tab/>
        <w:t xml:space="preserve">Suspensions shall be rescinded by the Department upon the Department’s satisfaction that the permittee is in compliance with this Part. </w:t>
      </w:r>
    </w:p>
    <w:p w14:paraId="1B8C8F89" w14:textId="77777777" w:rsidR="009E2DD6" w:rsidRPr="009E2DD6" w:rsidRDefault="009E2DD6" w:rsidP="009E2DD6"/>
    <w:p w14:paraId="7A6B386F" w14:textId="485DF31F" w:rsidR="009E2DD6" w:rsidRPr="009E2DD6" w:rsidRDefault="00441CF2" w:rsidP="009E2DD6">
      <w:pPr>
        <w:ind w:firstLine="720"/>
      </w:pPr>
      <w:r>
        <w:t>c</w:t>
      </w:r>
      <w:r w:rsidR="009E2DD6" w:rsidRPr="009E2DD6">
        <w:t>)</w:t>
      </w:r>
      <w:r w:rsidR="009E2DD6" w:rsidRPr="009E2DD6">
        <w:tab/>
        <w:t>The Department shall notify the permittee, in writing:</w:t>
      </w:r>
    </w:p>
    <w:p w14:paraId="7E60E6F7" w14:textId="77777777" w:rsidR="009E2DD6" w:rsidRPr="009E2DD6" w:rsidRDefault="009E2DD6" w:rsidP="009E2DD6"/>
    <w:p w14:paraId="6689A09E" w14:textId="41624633" w:rsidR="009E2DD6" w:rsidRPr="009E2DD6" w:rsidRDefault="009E2DD6" w:rsidP="009E2DD6">
      <w:pPr>
        <w:ind w:left="720" w:firstLine="720"/>
      </w:pPr>
      <w:r w:rsidRPr="009E2DD6">
        <w:t>1)</w:t>
      </w:r>
      <w:r w:rsidRPr="009E2DD6">
        <w:tab/>
        <w:t>all violations of the requirements of this Part;</w:t>
      </w:r>
    </w:p>
    <w:p w14:paraId="48E3B639" w14:textId="77777777" w:rsidR="009E2DD6" w:rsidRPr="009E2DD6" w:rsidRDefault="009E2DD6" w:rsidP="009E2DD6"/>
    <w:p w14:paraId="62D286F7" w14:textId="0A59488B" w:rsidR="009E2DD6" w:rsidRPr="009E2DD6" w:rsidRDefault="009E2DD6" w:rsidP="009E2DD6">
      <w:pPr>
        <w:ind w:left="720" w:firstLine="720"/>
      </w:pPr>
      <w:r w:rsidRPr="009E2DD6">
        <w:t>2)</w:t>
      </w:r>
      <w:r w:rsidRPr="009E2DD6">
        <w:tab/>
        <w:t>that the permit is suspended; and</w:t>
      </w:r>
    </w:p>
    <w:p w14:paraId="41909EE7" w14:textId="77777777" w:rsidR="009E2DD6" w:rsidRPr="009E2DD6" w:rsidRDefault="009E2DD6" w:rsidP="009E2DD6"/>
    <w:p w14:paraId="642CD058" w14:textId="18967527" w:rsidR="009E2DD6" w:rsidRPr="009E2DD6" w:rsidRDefault="009E2DD6" w:rsidP="009E2DD6">
      <w:pPr>
        <w:ind w:left="720" w:firstLine="720"/>
      </w:pPr>
      <w:r w:rsidRPr="009E2DD6">
        <w:t>3)</w:t>
      </w:r>
      <w:r w:rsidRPr="009E2DD6">
        <w:tab/>
        <w:t xml:space="preserve">what is needed to correct </w:t>
      </w:r>
      <w:r w:rsidR="00DD31F4">
        <w:t>the</w:t>
      </w:r>
      <w:r w:rsidRPr="009E2DD6">
        <w:t xml:space="preserve"> violations. </w:t>
      </w:r>
    </w:p>
    <w:p w14:paraId="2641A44D" w14:textId="77777777" w:rsidR="009E2DD6" w:rsidRPr="009E2DD6" w:rsidRDefault="009E2DD6" w:rsidP="009E2DD6"/>
    <w:p w14:paraId="3F48D9C4" w14:textId="047944BC" w:rsidR="009E2DD6" w:rsidRPr="009E2DD6" w:rsidRDefault="00441CF2" w:rsidP="009E2DD6">
      <w:pPr>
        <w:ind w:left="1440" w:hanging="720"/>
      </w:pPr>
      <w:r>
        <w:t>d</w:t>
      </w:r>
      <w:r w:rsidR="009E2DD6" w:rsidRPr="009E2DD6">
        <w:t>)</w:t>
      </w:r>
      <w:r w:rsidR="009E2DD6" w:rsidRPr="009E2DD6">
        <w:tab/>
        <w:t xml:space="preserve">The permittee shall have 90 days to provide the Department, in writing, proof that continued activity that is authorized under the permit </w:t>
      </w:r>
      <w:r>
        <w:t>is</w:t>
      </w:r>
      <w:r w:rsidR="009E2DD6" w:rsidRPr="009E2DD6">
        <w:t xml:space="preserve"> in compliance with this Part, and all measures that will be taken to correct any violations of this Part, including a timeline of completion of those corrections.</w:t>
      </w:r>
    </w:p>
    <w:p w14:paraId="68D70C18" w14:textId="77777777" w:rsidR="009E2DD6" w:rsidRPr="009E2DD6" w:rsidRDefault="009E2DD6" w:rsidP="009E2DD6"/>
    <w:p w14:paraId="1CF7D108" w14:textId="3B4E86F6" w:rsidR="009E2DD6" w:rsidRPr="009E2DD6" w:rsidRDefault="00441CF2" w:rsidP="009E2DD6">
      <w:pPr>
        <w:ind w:left="1440" w:hanging="720"/>
      </w:pPr>
      <w:r>
        <w:t>e</w:t>
      </w:r>
      <w:r w:rsidR="009E2DD6" w:rsidRPr="009E2DD6">
        <w:t>)</w:t>
      </w:r>
      <w:r w:rsidR="009E2DD6" w:rsidRPr="009E2DD6">
        <w:tab/>
        <w:t xml:space="preserve">The Department may allow, in writing, continued construction or development while a permit is suspended, but only to the extent that the activity is to correct a violation of this Part.  </w:t>
      </w:r>
    </w:p>
    <w:p w14:paraId="6A1AF15A" w14:textId="77777777" w:rsidR="009E2DD6" w:rsidRPr="009E2DD6" w:rsidRDefault="009E2DD6" w:rsidP="009E2DD6"/>
    <w:p w14:paraId="4FCD1354" w14:textId="4E9C5AB7" w:rsidR="000174EB" w:rsidRPr="009E2DD6" w:rsidRDefault="00441CF2" w:rsidP="00D53C4C">
      <w:pPr>
        <w:ind w:left="1440" w:hanging="720"/>
      </w:pPr>
      <w:r>
        <w:t>f</w:t>
      </w:r>
      <w:r w:rsidR="009E2DD6" w:rsidRPr="009E2DD6">
        <w:t>)</w:t>
      </w:r>
      <w:r w:rsidR="009E2DD6" w:rsidRPr="009E2DD6">
        <w:tab/>
        <w:t xml:space="preserve">Failure to obtain a permit for development in the floodplain or failure to comply with the conditions of a permit or a variance shall be deemed to be a violation of this Part.  </w:t>
      </w:r>
    </w:p>
    <w:sectPr w:rsidR="000174EB" w:rsidRPr="009E2D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1A35" w14:textId="77777777" w:rsidR="00C80859" w:rsidRDefault="00C80859">
      <w:r>
        <w:separator/>
      </w:r>
    </w:p>
  </w:endnote>
  <w:endnote w:type="continuationSeparator" w:id="0">
    <w:p w14:paraId="744A706B" w14:textId="77777777" w:rsidR="00C80859" w:rsidRDefault="00C8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69B7" w14:textId="77777777" w:rsidR="00C80859" w:rsidRDefault="00C80859">
      <w:r>
        <w:separator/>
      </w:r>
    </w:p>
  </w:footnote>
  <w:footnote w:type="continuationSeparator" w:id="0">
    <w:p w14:paraId="77E2A988" w14:textId="77777777" w:rsidR="00C80859" w:rsidRDefault="00C8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59"/>
    <w:rsid w:val="00000AED"/>
    <w:rsid w:val="00001F1D"/>
    <w:rsid w:val="00003CEF"/>
    <w:rsid w:val="00005CAE"/>
    <w:rsid w:val="00011A7D"/>
    <w:rsid w:val="000122C7"/>
    <w:rsid w:val="000133BC"/>
    <w:rsid w:val="00013676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D44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CF2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12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036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152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60D"/>
    <w:rsid w:val="009D7D1F"/>
    <w:rsid w:val="009E1EAF"/>
    <w:rsid w:val="009E2DD6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85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C4C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1F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44B30"/>
  <w15:chartTrackingRefBased/>
  <w15:docId w15:val="{EB4DFCDC-0184-4268-95B1-F4ADDDC1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D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1427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11</cp:revision>
  <dcterms:created xsi:type="dcterms:W3CDTF">2025-01-30T21:33:00Z</dcterms:created>
  <dcterms:modified xsi:type="dcterms:W3CDTF">2025-07-25T12:53:00Z</dcterms:modified>
</cp:coreProperties>
</file>