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16779">
        <w:t>J</w:t>
      </w:r>
      <w:r>
        <w:t xml:space="preserve">:  </w:t>
      </w:r>
      <w:r w:rsidR="00316779">
        <w:t>VARIANCE</w:t>
      </w:r>
      <w:r w:rsidR="006F7A42">
        <w:t>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252DAF"/>
    <w:rsid w:val="00316779"/>
    <w:rsid w:val="00374681"/>
    <w:rsid w:val="003B51BC"/>
    <w:rsid w:val="005A7DC0"/>
    <w:rsid w:val="005C3366"/>
    <w:rsid w:val="006F7A42"/>
    <w:rsid w:val="00983664"/>
    <w:rsid w:val="009D2C8E"/>
    <w:rsid w:val="00A20658"/>
    <w:rsid w:val="00A44FE4"/>
    <w:rsid w:val="00B72B04"/>
    <w:rsid w:val="00CE68DD"/>
    <w:rsid w:val="00D06945"/>
    <w:rsid w:val="00DA7B6B"/>
    <w:rsid w:val="00E5711B"/>
    <w:rsid w:val="00F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AUTHORITY AND PURPOSE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2012-06-21T23:27:00Z</dcterms:modified>
</cp:coreProperties>
</file>