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5E6" w:rsidRDefault="004735E6" w:rsidP="004735E6">
      <w:pPr>
        <w:widowControl w:val="0"/>
        <w:autoSpaceDE w:val="0"/>
        <w:autoSpaceDN w:val="0"/>
        <w:adjustRightInd w:val="0"/>
      </w:pPr>
      <w:bookmarkStart w:id="0" w:name="_GoBack"/>
      <w:bookmarkEnd w:id="0"/>
    </w:p>
    <w:p w:rsidR="004735E6" w:rsidRDefault="004735E6" w:rsidP="004735E6">
      <w:pPr>
        <w:widowControl w:val="0"/>
        <w:autoSpaceDE w:val="0"/>
        <w:autoSpaceDN w:val="0"/>
        <w:adjustRightInd w:val="0"/>
      </w:pPr>
      <w:r>
        <w:rPr>
          <w:b/>
          <w:bCs/>
        </w:rPr>
        <w:t>Section 3702.110  Acceptance Of Other Agency Permits</w:t>
      </w:r>
      <w:r>
        <w:t xml:space="preserve"> </w:t>
      </w:r>
    </w:p>
    <w:p w:rsidR="004735E6" w:rsidRDefault="004735E6" w:rsidP="004735E6">
      <w:pPr>
        <w:widowControl w:val="0"/>
        <w:autoSpaceDE w:val="0"/>
        <w:autoSpaceDN w:val="0"/>
        <w:adjustRightInd w:val="0"/>
      </w:pPr>
    </w:p>
    <w:p w:rsidR="004735E6" w:rsidRDefault="004735E6" w:rsidP="004735E6">
      <w:pPr>
        <w:widowControl w:val="0"/>
        <w:autoSpaceDE w:val="0"/>
        <w:autoSpaceDN w:val="0"/>
        <w:adjustRightInd w:val="0"/>
      </w:pPr>
      <w:r>
        <w:t xml:space="preserve">If an applicant demonstrates to OWR that he has met the requirements of another state or federal agency's permit for a new dam or major modifications to an existing dam, and that the other permit requirements are substantially equivalent to corresponding requirements under this Part, then submittal of the other permit with the completed Application for Permit form will be considered sufficient evidence that the corresponding requirements of this Part have been met. </w:t>
      </w:r>
    </w:p>
    <w:p w:rsidR="004735E6" w:rsidRDefault="004735E6" w:rsidP="004735E6">
      <w:pPr>
        <w:widowControl w:val="0"/>
        <w:autoSpaceDE w:val="0"/>
        <w:autoSpaceDN w:val="0"/>
        <w:adjustRightInd w:val="0"/>
      </w:pPr>
    </w:p>
    <w:p w:rsidR="004735E6" w:rsidRDefault="004735E6" w:rsidP="004735E6">
      <w:pPr>
        <w:widowControl w:val="0"/>
        <w:autoSpaceDE w:val="0"/>
        <w:autoSpaceDN w:val="0"/>
        <w:adjustRightInd w:val="0"/>
        <w:ind w:left="1440" w:hanging="720"/>
      </w:pPr>
      <w:r>
        <w:t xml:space="preserve">(Source:  Amended at 11 Ill. Reg. 1941, effective January 13, 1987) </w:t>
      </w:r>
    </w:p>
    <w:sectPr w:rsidR="004735E6" w:rsidSect="004735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35E6"/>
    <w:rsid w:val="004735E6"/>
    <w:rsid w:val="005C3366"/>
    <w:rsid w:val="008F0702"/>
    <w:rsid w:val="00E31B46"/>
    <w:rsid w:val="00F1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