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2DEE" w14:textId="77777777" w:rsidR="007821F4" w:rsidRDefault="007821F4" w:rsidP="007821F4"/>
    <w:p w14:paraId="75DBEB62" w14:textId="77777777" w:rsidR="007821F4" w:rsidRDefault="007821F4" w:rsidP="007821F4">
      <w:r w:rsidRPr="00140618">
        <w:rPr>
          <w:b/>
          <w:bCs/>
        </w:rPr>
        <w:t xml:space="preserve">Section </w:t>
      </w:r>
      <w:r>
        <w:rPr>
          <w:b/>
          <w:bCs/>
        </w:rPr>
        <w:t>3085</w:t>
      </w:r>
      <w:r w:rsidRPr="00140618">
        <w:rPr>
          <w:b/>
          <w:bCs/>
        </w:rPr>
        <w:t>.10  Definitions</w:t>
      </w:r>
    </w:p>
    <w:p w14:paraId="10E20C69" w14:textId="77777777" w:rsidR="007821F4" w:rsidRDefault="007821F4" w:rsidP="007821F4"/>
    <w:p w14:paraId="4B02CAB9" w14:textId="77777777" w:rsidR="007821F4" w:rsidRDefault="007821F4" w:rsidP="007821F4">
      <w:pPr>
        <w:ind w:left="1440"/>
        <w:rPr>
          <w:color w:val="000000"/>
        </w:rPr>
      </w:pPr>
      <w:r>
        <w:t>"</w:t>
      </w:r>
      <w:r>
        <w:rPr>
          <w:color w:val="000000"/>
        </w:rPr>
        <w:t>Act</w:t>
      </w:r>
      <w:r>
        <w:t>"</w:t>
      </w:r>
      <w:r>
        <w:rPr>
          <w:color w:val="000000"/>
        </w:rPr>
        <w:t xml:space="preserve"> means the </w:t>
      </w:r>
      <w:r w:rsidRPr="00A71AD1">
        <w:rPr>
          <w:color w:val="000000"/>
        </w:rPr>
        <w:t>Youth</w:t>
      </w:r>
      <w:r>
        <w:rPr>
          <w:color w:val="000000"/>
        </w:rPr>
        <w:t xml:space="preserve"> </w:t>
      </w:r>
      <w:r w:rsidRPr="00A71AD1">
        <w:rPr>
          <w:color w:val="000000"/>
        </w:rPr>
        <w:t>and Young Adult Conservation Education Act</w:t>
      </w:r>
      <w:r>
        <w:rPr>
          <w:color w:val="000000"/>
        </w:rPr>
        <w:t xml:space="preserve"> [525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60].</w:t>
      </w:r>
    </w:p>
    <w:p w14:paraId="4527E5FC" w14:textId="77777777" w:rsidR="007821F4" w:rsidRDefault="007821F4" w:rsidP="00A5504C">
      <w:pPr>
        <w:rPr>
          <w:color w:val="000000"/>
        </w:rPr>
      </w:pPr>
    </w:p>
    <w:p w14:paraId="26AED907" w14:textId="4C6FCFE2" w:rsidR="007821F4" w:rsidRDefault="007821F4" w:rsidP="007821F4">
      <w:pPr>
        <w:ind w:left="720" w:firstLine="720"/>
        <w:rPr>
          <w:color w:val="000000"/>
        </w:rPr>
      </w:pPr>
      <w:r w:rsidRPr="00DB41A5">
        <w:rPr>
          <w:i/>
          <w:iCs/>
          <w:color w:val="000000"/>
        </w:rPr>
        <w:t>"Department" means the Department of Natural Resources.</w:t>
      </w:r>
      <w:r w:rsidRPr="00AF370B">
        <w:rPr>
          <w:color w:val="000000"/>
        </w:rPr>
        <w:t xml:space="preserve"> </w:t>
      </w:r>
      <w:r>
        <w:rPr>
          <w:color w:val="000000"/>
        </w:rPr>
        <w:t xml:space="preserve">[525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60/10]</w:t>
      </w:r>
    </w:p>
    <w:p w14:paraId="1CC8AB46" w14:textId="77777777" w:rsidR="007821F4" w:rsidRDefault="007821F4" w:rsidP="00A5504C">
      <w:pPr>
        <w:rPr>
          <w:color w:val="000000"/>
        </w:rPr>
      </w:pPr>
    </w:p>
    <w:p w14:paraId="595F6C14" w14:textId="77777777" w:rsidR="007821F4" w:rsidRDefault="007821F4" w:rsidP="007821F4">
      <w:pPr>
        <w:ind w:left="1440"/>
        <w:rPr>
          <w:color w:val="000000"/>
        </w:rPr>
      </w:pPr>
      <w:r>
        <w:t>"</w:t>
      </w:r>
      <w:r>
        <w:rPr>
          <w:color w:val="000000"/>
        </w:rPr>
        <w:t>Entity</w:t>
      </w:r>
      <w:r>
        <w:t>"</w:t>
      </w:r>
      <w:r>
        <w:rPr>
          <w:color w:val="000000"/>
        </w:rPr>
        <w:t xml:space="preserve"> means a</w:t>
      </w:r>
      <w:r w:rsidRPr="009240DD">
        <w:rPr>
          <w:color w:val="000000"/>
        </w:rPr>
        <w:t xml:space="preserve"> unit of local government</w:t>
      </w:r>
      <w:r>
        <w:rPr>
          <w:color w:val="000000"/>
        </w:rPr>
        <w:t xml:space="preserve"> or a</w:t>
      </w:r>
      <w:r w:rsidRPr="009240DD">
        <w:rPr>
          <w:color w:val="000000"/>
        </w:rPr>
        <w:t xml:space="preserve"> non-profit </w:t>
      </w:r>
      <w:r>
        <w:rPr>
          <w:color w:val="000000"/>
        </w:rPr>
        <w:t>organization</w:t>
      </w:r>
      <w:r w:rsidRPr="009240DD">
        <w:rPr>
          <w:color w:val="000000"/>
        </w:rPr>
        <w:t xml:space="preserve"> that </w:t>
      </w:r>
      <w:r>
        <w:rPr>
          <w:color w:val="000000"/>
        </w:rPr>
        <w:t>is</w:t>
      </w:r>
      <w:r w:rsidRPr="009240DD">
        <w:rPr>
          <w:color w:val="000000"/>
        </w:rPr>
        <w:t xml:space="preserve"> located in the State of</w:t>
      </w:r>
      <w:r>
        <w:rPr>
          <w:color w:val="000000"/>
        </w:rPr>
        <w:t xml:space="preserve"> </w:t>
      </w:r>
      <w:r w:rsidRPr="009240DD">
        <w:rPr>
          <w:color w:val="000000"/>
        </w:rPr>
        <w:t>Illinois and that provide conservation education and</w:t>
      </w:r>
      <w:r>
        <w:rPr>
          <w:color w:val="000000"/>
        </w:rPr>
        <w:t xml:space="preserve"> </w:t>
      </w:r>
      <w:r w:rsidRPr="009240DD">
        <w:rPr>
          <w:color w:val="000000"/>
        </w:rPr>
        <w:t>employment</w:t>
      </w:r>
      <w:r>
        <w:rPr>
          <w:color w:val="000000"/>
        </w:rPr>
        <w:t xml:space="preserve"> </w:t>
      </w:r>
      <w:r w:rsidRPr="009240DD">
        <w:rPr>
          <w:color w:val="000000"/>
        </w:rPr>
        <w:t xml:space="preserve">opportunities for </w:t>
      </w:r>
      <w:bookmarkStart w:id="0" w:name="_Hlk177129948"/>
      <w:r w:rsidRPr="009240DD">
        <w:rPr>
          <w:color w:val="000000"/>
        </w:rPr>
        <w:t>youth and young adults of this</w:t>
      </w:r>
      <w:r>
        <w:rPr>
          <w:color w:val="000000"/>
        </w:rPr>
        <w:t xml:space="preserve"> </w:t>
      </w:r>
      <w:r w:rsidRPr="009240DD">
        <w:rPr>
          <w:color w:val="000000"/>
        </w:rPr>
        <w:t>State</w:t>
      </w:r>
      <w:bookmarkEnd w:id="0"/>
      <w:r>
        <w:rPr>
          <w:color w:val="000000"/>
        </w:rPr>
        <w:t>.</w:t>
      </w:r>
    </w:p>
    <w:p w14:paraId="3CC21854" w14:textId="77777777" w:rsidR="007821F4" w:rsidRDefault="007821F4" w:rsidP="00A5504C">
      <w:pPr>
        <w:rPr>
          <w:color w:val="000000"/>
        </w:rPr>
      </w:pPr>
    </w:p>
    <w:p w14:paraId="7D2C18EA" w14:textId="77777777" w:rsidR="007821F4" w:rsidRDefault="007821F4" w:rsidP="007821F4">
      <w:pPr>
        <w:ind w:left="1440"/>
        <w:rPr>
          <w:color w:val="000000"/>
        </w:rPr>
      </w:pPr>
      <w:r w:rsidRPr="00DB41A5">
        <w:rPr>
          <w:color w:val="000000"/>
        </w:rPr>
        <w:t xml:space="preserve">"Grant" </w:t>
      </w:r>
      <w:r>
        <w:rPr>
          <w:color w:val="000000"/>
        </w:rPr>
        <w:t xml:space="preserve">means the </w:t>
      </w:r>
      <w:r w:rsidRPr="00DB41A5">
        <w:rPr>
          <w:color w:val="000000"/>
        </w:rPr>
        <w:t xml:space="preserve">allocation of </w:t>
      </w:r>
      <w:r>
        <w:rPr>
          <w:color w:val="000000"/>
        </w:rPr>
        <w:t>money</w:t>
      </w:r>
      <w:r w:rsidRPr="00DB41A5">
        <w:rPr>
          <w:color w:val="000000"/>
        </w:rPr>
        <w:t xml:space="preserve"> to units of local government</w:t>
      </w:r>
      <w:r>
        <w:rPr>
          <w:color w:val="000000"/>
        </w:rPr>
        <w:t xml:space="preserve"> </w:t>
      </w:r>
      <w:r w:rsidRPr="00DB41A5">
        <w:rPr>
          <w:color w:val="000000"/>
        </w:rPr>
        <w:t>or non-profit entities to provid</w:t>
      </w:r>
      <w:r>
        <w:rPr>
          <w:color w:val="000000"/>
        </w:rPr>
        <w:t xml:space="preserve">e </w:t>
      </w:r>
      <w:r w:rsidRPr="00DB41A5">
        <w:rPr>
          <w:color w:val="000000"/>
        </w:rPr>
        <w:t>conservation education</w:t>
      </w:r>
      <w:r>
        <w:rPr>
          <w:color w:val="000000"/>
        </w:rPr>
        <w:t xml:space="preserve"> </w:t>
      </w:r>
      <w:r w:rsidRPr="00DB41A5">
        <w:rPr>
          <w:color w:val="000000"/>
        </w:rPr>
        <w:t>and employment opportunities for youth and young adults of</w:t>
      </w:r>
      <w:r>
        <w:rPr>
          <w:color w:val="000000"/>
        </w:rPr>
        <w:t xml:space="preserve"> </w:t>
      </w:r>
      <w:r w:rsidRPr="00DB41A5">
        <w:rPr>
          <w:color w:val="000000"/>
        </w:rPr>
        <w:t>this State</w:t>
      </w:r>
      <w:r>
        <w:rPr>
          <w:color w:val="000000"/>
        </w:rPr>
        <w:t>.</w:t>
      </w:r>
    </w:p>
    <w:p w14:paraId="1FC4D760" w14:textId="77777777" w:rsidR="007821F4" w:rsidRDefault="007821F4" w:rsidP="00A5504C">
      <w:pPr>
        <w:rPr>
          <w:color w:val="000000"/>
        </w:rPr>
      </w:pPr>
    </w:p>
    <w:p w14:paraId="5D8735D8" w14:textId="27F312B8" w:rsidR="007821F4" w:rsidRDefault="007821F4" w:rsidP="007821F4">
      <w:pPr>
        <w:ind w:left="1440"/>
        <w:rPr>
          <w:color w:val="000000"/>
        </w:rPr>
      </w:pPr>
      <w:r w:rsidRPr="00DB41A5">
        <w:rPr>
          <w:color w:val="000000"/>
        </w:rPr>
        <w:t>"Grant Agreement" means a written document executed between the grantee and the Department setting forth the terms and conditions of the grant</w:t>
      </w:r>
      <w:r w:rsidR="00964E6C">
        <w:rPr>
          <w:color w:val="000000"/>
        </w:rPr>
        <w:t xml:space="preserve"> and is in compliance with the requirements of the Grant Accountability and Transparency Act [30 </w:t>
      </w:r>
      <w:proofErr w:type="spellStart"/>
      <w:r w:rsidR="00964E6C">
        <w:rPr>
          <w:color w:val="000000"/>
        </w:rPr>
        <w:t>ILCS</w:t>
      </w:r>
      <w:proofErr w:type="spellEnd"/>
      <w:r w:rsidR="00964E6C">
        <w:rPr>
          <w:color w:val="000000"/>
        </w:rPr>
        <w:t xml:space="preserve"> 708]</w:t>
      </w:r>
      <w:r w:rsidRPr="00DB41A5">
        <w:rPr>
          <w:color w:val="000000"/>
        </w:rPr>
        <w:t>.</w:t>
      </w:r>
    </w:p>
    <w:p w14:paraId="2729939C" w14:textId="77777777" w:rsidR="007821F4" w:rsidRDefault="007821F4" w:rsidP="00A5504C">
      <w:pPr>
        <w:rPr>
          <w:color w:val="000000"/>
        </w:rPr>
      </w:pPr>
    </w:p>
    <w:p w14:paraId="01108FFB" w14:textId="77777777" w:rsidR="007821F4" w:rsidRDefault="007821F4" w:rsidP="007821F4">
      <w:pPr>
        <w:ind w:left="1440"/>
        <w:rPr>
          <w:color w:val="000000"/>
        </w:rPr>
      </w:pPr>
      <w:r w:rsidRPr="00636888">
        <w:rPr>
          <w:color w:val="000000"/>
        </w:rPr>
        <w:t xml:space="preserve">"Grantee" means </w:t>
      </w:r>
      <w:r>
        <w:rPr>
          <w:color w:val="000000"/>
        </w:rPr>
        <w:t>an entity that has been selected by the Department and awarded a grant in accordance with the Act and this Part.</w:t>
      </w:r>
    </w:p>
    <w:p w14:paraId="73704E85" w14:textId="77777777" w:rsidR="007821F4" w:rsidRDefault="007821F4" w:rsidP="00A5504C">
      <w:pPr>
        <w:rPr>
          <w:color w:val="000000"/>
        </w:rPr>
      </w:pPr>
    </w:p>
    <w:p w14:paraId="36814951" w14:textId="77777777" w:rsidR="007821F4" w:rsidRDefault="007821F4" w:rsidP="007821F4">
      <w:pPr>
        <w:ind w:left="1440"/>
        <w:rPr>
          <w:color w:val="000000"/>
        </w:rPr>
      </w:pPr>
      <w:r>
        <w:t>"</w:t>
      </w:r>
      <w:r>
        <w:rPr>
          <w:color w:val="000000"/>
        </w:rPr>
        <w:t>Non-</w:t>
      </w:r>
      <w:r w:rsidRPr="00F36001">
        <w:rPr>
          <w:color w:val="000000"/>
        </w:rPr>
        <w:t xml:space="preserve">Profit </w:t>
      </w:r>
      <w:r>
        <w:rPr>
          <w:color w:val="000000"/>
        </w:rPr>
        <w:t>Organization</w:t>
      </w:r>
      <w:r>
        <w:t>"</w:t>
      </w:r>
      <w:r>
        <w:rPr>
          <w:color w:val="000000"/>
        </w:rPr>
        <w:t xml:space="preserve"> means an entity </w:t>
      </w:r>
      <w:r w:rsidRPr="00F36001">
        <w:rPr>
          <w:color w:val="000000"/>
        </w:rPr>
        <w:t xml:space="preserve">recognized and/or incorporated in Illinois as not-for-profit under the provisions of the General Not </w:t>
      </w:r>
      <w:proofErr w:type="gramStart"/>
      <w:r w:rsidRPr="00F36001">
        <w:rPr>
          <w:color w:val="000000"/>
        </w:rPr>
        <w:t>For</w:t>
      </w:r>
      <w:proofErr w:type="gramEnd"/>
      <w:r w:rsidRPr="00F36001">
        <w:rPr>
          <w:color w:val="000000"/>
        </w:rPr>
        <w:t xml:space="preserve"> Profit Corporation Act of 1986 [805 </w:t>
      </w:r>
      <w:proofErr w:type="spellStart"/>
      <w:r w:rsidRPr="00F36001">
        <w:rPr>
          <w:color w:val="000000"/>
        </w:rPr>
        <w:t>ILCS</w:t>
      </w:r>
      <w:proofErr w:type="spellEnd"/>
      <w:r w:rsidRPr="00F36001">
        <w:rPr>
          <w:color w:val="000000"/>
        </w:rPr>
        <w:t xml:space="preserve"> 105] and must possess current status as exempt from taxation under section 501(c) or 501(d) of the United States Internal Revenue Code.</w:t>
      </w:r>
    </w:p>
    <w:p w14:paraId="18E67754" w14:textId="77777777" w:rsidR="007821F4" w:rsidRDefault="007821F4" w:rsidP="00A5504C">
      <w:pPr>
        <w:rPr>
          <w:i/>
          <w:iCs/>
          <w:color w:val="000000"/>
        </w:rPr>
      </w:pPr>
    </w:p>
    <w:p w14:paraId="332A5125" w14:textId="7886E1B9" w:rsidR="000174EB" w:rsidRPr="00093935" w:rsidRDefault="007821F4" w:rsidP="007821F4">
      <w:pPr>
        <w:ind w:left="1440"/>
      </w:pPr>
      <w:r w:rsidRPr="00E747FE">
        <w:rPr>
          <w:i/>
          <w:iCs/>
          <w:color w:val="000000"/>
        </w:rPr>
        <w:t>"Program" means the Youth and Young Adult Conservation and Education Pilot Program created by the Youth and Young Adult Conservation Education Act.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[525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60/5]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75BF" w14:textId="77777777" w:rsidR="001D797F" w:rsidRDefault="001D797F">
      <w:r>
        <w:separator/>
      </w:r>
    </w:p>
  </w:endnote>
  <w:endnote w:type="continuationSeparator" w:id="0">
    <w:p w14:paraId="731E6874" w14:textId="77777777" w:rsidR="001D797F" w:rsidRDefault="001D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D3ED" w14:textId="77777777" w:rsidR="001D797F" w:rsidRDefault="001D797F">
      <w:r>
        <w:separator/>
      </w:r>
    </w:p>
  </w:footnote>
  <w:footnote w:type="continuationSeparator" w:id="0">
    <w:p w14:paraId="70ECE8FF" w14:textId="77777777" w:rsidR="001D797F" w:rsidRDefault="001D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97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1F4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E6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04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07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4B1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2B7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8E8B0"/>
  <w15:chartTrackingRefBased/>
  <w15:docId w15:val="{20DF64AA-E8F3-466D-8C7E-CA882A63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1250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2024-10-01T14:34:00Z</dcterms:created>
  <dcterms:modified xsi:type="dcterms:W3CDTF">2025-03-07T14:16:00Z</dcterms:modified>
</cp:coreProperties>
</file>