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39D" w:rsidRDefault="0085139D" w:rsidP="0085139D"/>
    <w:p w:rsidR="004C2968" w:rsidRPr="0085139D" w:rsidRDefault="004C2968" w:rsidP="0085139D">
      <w:pPr>
        <w:rPr>
          <w:b/>
        </w:rPr>
      </w:pPr>
      <w:r w:rsidRPr="0085139D">
        <w:rPr>
          <w:b/>
        </w:rPr>
        <w:t>Section 3075.30  Eligibility Requirements</w:t>
      </w:r>
    </w:p>
    <w:p w:rsidR="004C2968" w:rsidRPr="004C2968" w:rsidRDefault="004C2968" w:rsidP="0085139D"/>
    <w:p w:rsidR="004C2968" w:rsidRPr="004C2968" w:rsidRDefault="004C2968" w:rsidP="00CD5F1F">
      <w:r w:rsidRPr="004C2968">
        <w:t xml:space="preserve">To be eligible for this </w:t>
      </w:r>
      <w:r w:rsidR="00D73512">
        <w:t xml:space="preserve">grant </w:t>
      </w:r>
      <w:r w:rsidRPr="004C2968">
        <w:t xml:space="preserve">program, local sponsors must have the ability to provide suitable facilities, materials and management staff for summer </w:t>
      </w:r>
      <w:r w:rsidR="00D73512">
        <w:t xml:space="preserve">conservation or </w:t>
      </w:r>
      <w:r w:rsidRPr="004C2968">
        <w:t xml:space="preserve">recreational </w:t>
      </w:r>
      <w:r w:rsidR="00D73512">
        <w:t>program</w:t>
      </w:r>
      <w:r w:rsidR="00167CF5">
        <w:t>s</w:t>
      </w:r>
      <w:r w:rsidRPr="004C2968">
        <w:t xml:space="preserve"> within the local community.</w:t>
      </w:r>
    </w:p>
    <w:p w:rsidR="00D73512" w:rsidRDefault="00D73512" w:rsidP="0085139D">
      <w:pPr>
        <w:ind w:left="1440" w:hanging="720"/>
      </w:pPr>
    </w:p>
    <w:p w:rsidR="00D73512" w:rsidRPr="00D55B37" w:rsidRDefault="00D7351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940E98">
        <w:t>18865</w:t>
      </w:r>
      <w:r w:rsidRPr="00D55B37">
        <w:t xml:space="preserve">, effective </w:t>
      </w:r>
      <w:bookmarkStart w:id="0" w:name="_GoBack"/>
      <w:r w:rsidR="00940E98">
        <w:t>November 7, 2013</w:t>
      </w:r>
      <w:bookmarkEnd w:id="0"/>
      <w:r w:rsidRPr="00D55B37">
        <w:t>)</w:t>
      </w:r>
    </w:p>
    <w:sectPr w:rsidR="00D73512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BF4" w:rsidRDefault="00F07BF4">
      <w:r>
        <w:separator/>
      </w:r>
    </w:p>
  </w:endnote>
  <w:endnote w:type="continuationSeparator" w:id="0">
    <w:p w:rsidR="00F07BF4" w:rsidRDefault="00F07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BF4" w:rsidRDefault="00F07BF4">
      <w:r>
        <w:separator/>
      </w:r>
    </w:p>
  </w:footnote>
  <w:footnote w:type="continuationSeparator" w:id="0">
    <w:p w:rsidR="00F07BF4" w:rsidRDefault="00F07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296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7CF5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4373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001F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B79CC"/>
    <w:rsid w:val="004C2968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A77E0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139D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0E98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772DD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0276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5F1F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3512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206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07BF4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14DA7D0-2665-459C-B50B-45E3AB0C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4</cp:revision>
  <dcterms:created xsi:type="dcterms:W3CDTF">2013-10-10T20:09:00Z</dcterms:created>
  <dcterms:modified xsi:type="dcterms:W3CDTF">2013-11-15T20:59:00Z</dcterms:modified>
</cp:coreProperties>
</file>