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4D" w:rsidRDefault="005B154D" w:rsidP="00B63771">
      <w:pPr>
        <w:rPr>
          <w:b/>
        </w:rPr>
      </w:pPr>
      <w:bookmarkStart w:id="0" w:name="_GoBack"/>
      <w:bookmarkEnd w:id="0"/>
    </w:p>
    <w:p w:rsidR="00B63771" w:rsidRPr="00B63771" w:rsidRDefault="00B63771" w:rsidP="00B63771">
      <w:pPr>
        <w:rPr>
          <w:b/>
        </w:rPr>
      </w:pPr>
      <w:r w:rsidRPr="00B63771">
        <w:rPr>
          <w:b/>
        </w:rPr>
        <w:t>Section 3060.10</w:t>
      </w:r>
      <w:r w:rsidR="005B154D">
        <w:rPr>
          <w:b/>
        </w:rPr>
        <w:t xml:space="preserve">  </w:t>
      </w:r>
      <w:r w:rsidRPr="00B63771">
        <w:rPr>
          <w:b/>
        </w:rPr>
        <w:t>Overview</w:t>
      </w:r>
    </w:p>
    <w:p w:rsidR="00B63771" w:rsidRPr="00B63771" w:rsidRDefault="00B63771" w:rsidP="00B63771"/>
    <w:p w:rsidR="00B63771" w:rsidRPr="00B63771" w:rsidRDefault="00B63771" w:rsidP="005B154D">
      <w:pPr>
        <w:ind w:left="1440" w:hanging="720"/>
      </w:pPr>
      <w:r w:rsidRPr="00B63771">
        <w:t>a)</w:t>
      </w:r>
      <w:r w:rsidRPr="00B63771">
        <w:tab/>
        <w:t xml:space="preserve">The Department of Natural Resources receives fees derived from the sale of State Habitat Stamps and State Migratory Waterfowl Stamps and through a voluntary check-off designation on State income tax return forms.  These monies are deposited in several funds: Illinois Habitat Fund, State Pheasant Fund, State Furbearer Fund, </w:t>
      </w:r>
      <w:r w:rsidR="003B77C4">
        <w:t xml:space="preserve">State </w:t>
      </w:r>
      <w:r w:rsidRPr="00B63771">
        <w:t>Migratory Waterfowl Stamp Fund and the Illinois Wildlife Preservation Fund.  These funds are to be used by the Department in accordance with the statutes that establish the funds.</w:t>
      </w:r>
    </w:p>
    <w:p w:rsidR="00B63771" w:rsidRPr="00B63771" w:rsidRDefault="00B63771" w:rsidP="005B154D">
      <w:pPr>
        <w:ind w:left="1440" w:hanging="720"/>
      </w:pPr>
    </w:p>
    <w:p w:rsidR="00B63771" w:rsidRDefault="00B63771" w:rsidP="005B154D">
      <w:pPr>
        <w:ind w:left="1440" w:hanging="720"/>
      </w:pPr>
      <w:r w:rsidRPr="00B63771">
        <w:t>b)</w:t>
      </w:r>
      <w:r w:rsidRPr="00B63771">
        <w:tab/>
        <w:t>The Special Wildlife Funds Grant Program provides a variety of grants from the Special Wildlife Funds to managers of land, governmental entities, researchers, nonprofit organizations and individuals for the purpose of enhancing  game and non-game wildl</w:t>
      </w:r>
      <w:r w:rsidR="00FC4739">
        <w:t xml:space="preserve">ife habitat; land acquisition; </w:t>
      </w:r>
      <w:r w:rsidRPr="00B63771">
        <w:t>education</w:t>
      </w:r>
      <w:r w:rsidR="00FC4739">
        <w:t>; and maintenance of wildlife rehabilitation facilities that take care of threatened or endangered wildlife</w:t>
      </w:r>
      <w:r w:rsidRPr="00B63771">
        <w:t xml:space="preserve">.  Special Wildlife Funds may also be used in accordance with applicable statutes for projects and activities undertaken by the Department.  This </w:t>
      </w:r>
      <w:r w:rsidR="003B77C4">
        <w:t>Part</w:t>
      </w:r>
      <w:r w:rsidRPr="00B63771">
        <w:t xml:space="preserve"> does not limit, affect or apply to the authority of the Department to use the Special Wildlife Funds for its own projects and activities in accordance with applicable statutes.</w:t>
      </w:r>
    </w:p>
    <w:p w:rsidR="00FC4739" w:rsidRDefault="00FC4739" w:rsidP="005B154D">
      <w:pPr>
        <w:ind w:left="1440" w:hanging="720"/>
      </w:pPr>
    </w:p>
    <w:p w:rsidR="00FC4739" w:rsidRPr="00D55B37" w:rsidRDefault="00FC473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EC0BBF">
        <w:t>19781</w:t>
      </w:r>
      <w:r w:rsidRPr="00D55B37">
        <w:t xml:space="preserve">, effective </w:t>
      </w:r>
      <w:r w:rsidR="00EC0BBF">
        <w:t>December 4, 2008</w:t>
      </w:r>
      <w:r w:rsidRPr="00D55B37">
        <w:t>)</w:t>
      </w:r>
    </w:p>
    <w:sectPr w:rsidR="00FC4739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784" w:rsidRDefault="00971784">
      <w:r>
        <w:separator/>
      </w:r>
    </w:p>
  </w:endnote>
  <w:endnote w:type="continuationSeparator" w:id="0">
    <w:p w:rsidR="00971784" w:rsidRDefault="0097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784" w:rsidRDefault="00971784">
      <w:r>
        <w:separator/>
      </w:r>
    </w:p>
  </w:footnote>
  <w:footnote w:type="continuationSeparator" w:id="0">
    <w:p w:rsidR="00971784" w:rsidRDefault="00971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B77C4"/>
    <w:rsid w:val="003F3A28"/>
    <w:rsid w:val="003F5FD7"/>
    <w:rsid w:val="00431CFE"/>
    <w:rsid w:val="00465372"/>
    <w:rsid w:val="004D73D3"/>
    <w:rsid w:val="005001C5"/>
    <w:rsid w:val="00500C4C"/>
    <w:rsid w:val="00514C1D"/>
    <w:rsid w:val="0052308E"/>
    <w:rsid w:val="00530BE1"/>
    <w:rsid w:val="00542E97"/>
    <w:rsid w:val="00545A1C"/>
    <w:rsid w:val="0056157E"/>
    <w:rsid w:val="0056501E"/>
    <w:rsid w:val="005B154D"/>
    <w:rsid w:val="006205BF"/>
    <w:rsid w:val="006541CA"/>
    <w:rsid w:val="006A2114"/>
    <w:rsid w:val="00776784"/>
    <w:rsid w:val="00780733"/>
    <w:rsid w:val="007C0A44"/>
    <w:rsid w:val="007D406F"/>
    <w:rsid w:val="008271B1"/>
    <w:rsid w:val="00837F88"/>
    <w:rsid w:val="0084781C"/>
    <w:rsid w:val="008E3F66"/>
    <w:rsid w:val="00930BF2"/>
    <w:rsid w:val="00932B5E"/>
    <w:rsid w:val="00935A8C"/>
    <w:rsid w:val="00971784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63771"/>
    <w:rsid w:val="00B71177"/>
    <w:rsid w:val="00BF4F52"/>
    <w:rsid w:val="00BF5EF1"/>
    <w:rsid w:val="00C4537A"/>
    <w:rsid w:val="00CB127F"/>
    <w:rsid w:val="00CC13F9"/>
    <w:rsid w:val="00CD3723"/>
    <w:rsid w:val="00CD48FD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C0BBF"/>
    <w:rsid w:val="00EE3BBD"/>
    <w:rsid w:val="00EF700E"/>
    <w:rsid w:val="00F41959"/>
    <w:rsid w:val="00F43DEE"/>
    <w:rsid w:val="00FA5170"/>
    <w:rsid w:val="00FA558B"/>
    <w:rsid w:val="00FC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