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19920" w14:textId="77777777" w:rsidR="001318F3" w:rsidRDefault="001318F3" w:rsidP="001318F3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21C01D2" w14:textId="77777777" w:rsidR="001318F3" w:rsidRDefault="001318F3" w:rsidP="001318F3">
      <w:pPr>
        <w:widowControl w:val="0"/>
        <w:autoSpaceDE w:val="0"/>
        <w:autoSpaceDN w:val="0"/>
        <w:adjustRightInd w:val="0"/>
        <w:ind w:left="1440" w:hanging="1440"/>
      </w:pPr>
      <w:r>
        <w:t>3025.10</w:t>
      </w:r>
      <w:r>
        <w:tab/>
        <w:t xml:space="preserve">Program Objective </w:t>
      </w:r>
    </w:p>
    <w:p w14:paraId="577E9AAC" w14:textId="77777777" w:rsidR="001318F3" w:rsidRDefault="001318F3" w:rsidP="001318F3">
      <w:pPr>
        <w:widowControl w:val="0"/>
        <w:autoSpaceDE w:val="0"/>
        <w:autoSpaceDN w:val="0"/>
        <w:adjustRightInd w:val="0"/>
        <w:ind w:left="1440" w:hanging="1440"/>
      </w:pPr>
      <w:r>
        <w:t>3025.20</w:t>
      </w:r>
      <w:r>
        <w:tab/>
        <w:t xml:space="preserve">Incorporation by Reference (Repealed) </w:t>
      </w:r>
    </w:p>
    <w:p w14:paraId="2F0099F8" w14:textId="77777777" w:rsidR="001318F3" w:rsidRDefault="001318F3" w:rsidP="001318F3">
      <w:pPr>
        <w:widowControl w:val="0"/>
        <w:autoSpaceDE w:val="0"/>
        <w:autoSpaceDN w:val="0"/>
        <w:adjustRightInd w:val="0"/>
        <w:ind w:left="1440" w:hanging="1440"/>
      </w:pPr>
      <w:r>
        <w:t>3025.25</w:t>
      </w:r>
      <w:r>
        <w:tab/>
        <w:t xml:space="preserve">Eligibility Requirements </w:t>
      </w:r>
    </w:p>
    <w:p w14:paraId="451F7EA2" w14:textId="77777777" w:rsidR="001318F3" w:rsidRDefault="001318F3" w:rsidP="001318F3">
      <w:pPr>
        <w:widowControl w:val="0"/>
        <w:autoSpaceDE w:val="0"/>
        <w:autoSpaceDN w:val="0"/>
        <w:adjustRightInd w:val="0"/>
        <w:ind w:left="1440" w:hanging="1440"/>
      </w:pPr>
      <w:r>
        <w:t>3025.30</w:t>
      </w:r>
      <w:r>
        <w:tab/>
        <w:t xml:space="preserve">Assistance Formula </w:t>
      </w:r>
    </w:p>
    <w:p w14:paraId="6449E7E3" w14:textId="77777777" w:rsidR="00515D5C" w:rsidRDefault="00515D5C" w:rsidP="001318F3">
      <w:pPr>
        <w:widowControl w:val="0"/>
        <w:autoSpaceDE w:val="0"/>
        <w:autoSpaceDN w:val="0"/>
        <w:adjustRightInd w:val="0"/>
        <w:ind w:left="1440" w:hanging="1440"/>
      </w:pPr>
      <w:r>
        <w:t>3025.32</w:t>
      </w:r>
      <w:r>
        <w:tab/>
        <w:t>Funding Distribution and Handling</w:t>
      </w:r>
      <w:r w:rsidR="00711C20">
        <w:t xml:space="preserve"> </w:t>
      </w:r>
      <w:r>
        <w:t>of Awards</w:t>
      </w:r>
    </w:p>
    <w:p w14:paraId="0251E3E8" w14:textId="77777777" w:rsidR="00515D5C" w:rsidRDefault="00515D5C" w:rsidP="001318F3">
      <w:pPr>
        <w:widowControl w:val="0"/>
        <w:autoSpaceDE w:val="0"/>
        <w:autoSpaceDN w:val="0"/>
        <w:adjustRightInd w:val="0"/>
        <w:ind w:left="1440" w:hanging="1440"/>
      </w:pPr>
      <w:r>
        <w:t>3025.34</w:t>
      </w:r>
      <w:r>
        <w:tab/>
        <w:t>Business Enterprise Compliance</w:t>
      </w:r>
    </w:p>
    <w:p w14:paraId="1AA0F91A" w14:textId="77777777" w:rsidR="00515D5C" w:rsidRDefault="00515D5C" w:rsidP="001318F3">
      <w:pPr>
        <w:widowControl w:val="0"/>
        <w:autoSpaceDE w:val="0"/>
        <w:autoSpaceDN w:val="0"/>
        <w:adjustRightInd w:val="0"/>
        <w:ind w:left="1440" w:hanging="1440"/>
      </w:pPr>
      <w:r>
        <w:t>3025.36</w:t>
      </w:r>
      <w:r>
        <w:tab/>
        <w:t>Distressed Communities Definition and Criteria</w:t>
      </w:r>
    </w:p>
    <w:p w14:paraId="2C81084E" w14:textId="77777777" w:rsidR="001318F3" w:rsidRDefault="001318F3" w:rsidP="001318F3">
      <w:pPr>
        <w:widowControl w:val="0"/>
        <w:autoSpaceDE w:val="0"/>
        <w:autoSpaceDN w:val="0"/>
        <w:adjustRightInd w:val="0"/>
        <w:ind w:left="1440" w:hanging="1440"/>
      </w:pPr>
      <w:r>
        <w:t>3025.40</w:t>
      </w:r>
      <w:r>
        <w:tab/>
        <w:t xml:space="preserve">General Procedures for Grant Applications and Awards </w:t>
      </w:r>
    </w:p>
    <w:p w14:paraId="6D28691B" w14:textId="77777777" w:rsidR="001318F3" w:rsidRDefault="001318F3" w:rsidP="001318F3">
      <w:pPr>
        <w:widowControl w:val="0"/>
        <w:autoSpaceDE w:val="0"/>
        <w:autoSpaceDN w:val="0"/>
        <w:adjustRightInd w:val="0"/>
        <w:ind w:left="1440" w:hanging="1440"/>
      </w:pPr>
      <w:r>
        <w:t>3025.50</w:t>
      </w:r>
      <w:r>
        <w:tab/>
        <w:t xml:space="preserve">Eligible Project Costs </w:t>
      </w:r>
    </w:p>
    <w:p w14:paraId="425529AB" w14:textId="77777777" w:rsidR="001318F3" w:rsidRDefault="001318F3" w:rsidP="001318F3">
      <w:pPr>
        <w:widowControl w:val="0"/>
        <w:autoSpaceDE w:val="0"/>
        <w:autoSpaceDN w:val="0"/>
        <w:adjustRightInd w:val="0"/>
        <w:ind w:left="1440" w:hanging="1440"/>
      </w:pPr>
      <w:r>
        <w:t>3025.60</w:t>
      </w:r>
      <w:r>
        <w:tab/>
        <w:t xml:space="preserve">Project Evaluation Priorities </w:t>
      </w:r>
    </w:p>
    <w:p w14:paraId="582C5E82" w14:textId="77777777" w:rsidR="001318F3" w:rsidRDefault="001318F3" w:rsidP="001318F3">
      <w:pPr>
        <w:widowControl w:val="0"/>
        <w:autoSpaceDE w:val="0"/>
        <w:autoSpaceDN w:val="0"/>
        <w:adjustRightInd w:val="0"/>
        <w:ind w:left="1440" w:hanging="1440"/>
      </w:pPr>
      <w:r>
        <w:t>3025.70</w:t>
      </w:r>
      <w:r>
        <w:tab/>
        <w:t xml:space="preserve">Program Compliance Requirements </w:t>
      </w:r>
    </w:p>
    <w:p w14:paraId="393295D1" w14:textId="77777777" w:rsidR="001318F3" w:rsidRDefault="001318F3" w:rsidP="001318F3">
      <w:pPr>
        <w:widowControl w:val="0"/>
        <w:autoSpaceDE w:val="0"/>
        <w:autoSpaceDN w:val="0"/>
        <w:adjustRightInd w:val="0"/>
        <w:ind w:left="1440" w:hanging="1440"/>
      </w:pPr>
      <w:r>
        <w:t>3025.80</w:t>
      </w:r>
      <w:r>
        <w:tab/>
        <w:t xml:space="preserve">Program Information/Contact </w:t>
      </w:r>
    </w:p>
    <w:p w14:paraId="32539D4E" w14:textId="77777777" w:rsidR="00F538D7" w:rsidRDefault="00F538D7" w:rsidP="001318F3">
      <w:pPr>
        <w:widowControl w:val="0"/>
        <w:autoSpaceDE w:val="0"/>
        <w:autoSpaceDN w:val="0"/>
        <w:adjustRightInd w:val="0"/>
        <w:ind w:left="2160" w:hanging="2160"/>
      </w:pPr>
    </w:p>
    <w:p w14:paraId="64AA3EAD" w14:textId="600B7350" w:rsidR="001318F3" w:rsidRDefault="003B45DF" w:rsidP="001318F3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3025.</w:t>
      </w:r>
      <w:r w:rsidR="001318F3">
        <w:t>APPENDIX</w:t>
      </w:r>
      <w:proofErr w:type="spellEnd"/>
      <w:r w:rsidR="001318F3">
        <w:t xml:space="preserve"> A</w:t>
      </w:r>
      <w:r w:rsidR="001318F3">
        <w:tab/>
        <w:t xml:space="preserve">Project Evaluation Criteria </w:t>
      </w:r>
    </w:p>
    <w:sectPr w:rsidR="001318F3" w:rsidSect="001318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18F3"/>
    <w:rsid w:val="001318F3"/>
    <w:rsid w:val="003B45DF"/>
    <w:rsid w:val="00504095"/>
    <w:rsid w:val="00515D5C"/>
    <w:rsid w:val="005445FE"/>
    <w:rsid w:val="00711C20"/>
    <w:rsid w:val="0086307A"/>
    <w:rsid w:val="008B0804"/>
    <w:rsid w:val="00A2159A"/>
    <w:rsid w:val="00A86690"/>
    <w:rsid w:val="00AE774C"/>
    <w:rsid w:val="00BF757F"/>
    <w:rsid w:val="00C61B35"/>
    <w:rsid w:val="00DC2430"/>
    <w:rsid w:val="00F538D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BDC352"/>
  <w15:docId w15:val="{7F775A25-DBBD-4F22-AD4A-E27C14CA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5</cp:revision>
  <dcterms:created xsi:type="dcterms:W3CDTF">2014-12-11T21:23:00Z</dcterms:created>
  <dcterms:modified xsi:type="dcterms:W3CDTF">2022-10-28T18:36:00Z</dcterms:modified>
</cp:coreProperties>
</file>