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BAB" w:rsidRDefault="00E85BAB" w:rsidP="00DB1568">
      <w:pPr>
        <w:widowControl w:val="0"/>
        <w:rPr>
          <w:b/>
        </w:rPr>
      </w:pPr>
    </w:p>
    <w:p w:rsidR="00DB1568" w:rsidRDefault="00DB1568" w:rsidP="00DB1568">
      <w:pPr>
        <w:widowControl w:val="0"/>
        <w:rPr>
          <w:b/>
        </w:rPr>
      </w:pPr>
      <w:r>
        <w:rPr>
          <w:b/>
        </w:rPr>
        <w:t xml:space="preserve">Section 2530.500  </w:t>
      </w:r>
      <w:r w:rsidR="001571E0">
        <w:rPr>
          <w:b/>
        </w:rPr>
        <w:t xml:space="preserve">Interstate Wildlife Violator </w:t>
      </w:r>
      <w:r>
        <w:rPr>
          <w:b/>
        </w:rPr>
        <w:t>Compact Membership</w:t>
      </w:r>
    </w:p>
    <w:p w:rsidR="00DB1568" w:rsidRDefault="00DB1568" w:rsidP="00DB1568">
      <w:pPr>
        <w:widowControl w:val="0"/>
        <w:rPr>
          <w:b/>
        </w:rPr>
      </w:pPr>
    </w:p>
    <w:p w:rsidR="00DB1568" w:rsidRDefault="00DB1568" w:rsidP="00DB1568">
      <w:pPr>
        <w:widowControl w:val="0"/>
      </w:pPr>
      <w:r>
        <w:t>As authorized by Section 805-545 of the Civil Administrative Code of Illinois, the Department shall be a member of the Interstate Wildlife Violator Compact.</w:t>
      </w:r>
    </w:p>
    <w:p w:rsidR="00DB1568" w:rsidRDefault="00DB1568" w:rsidP="00DB1568">
      <w:pPr>
        <w:widowControl w:val="0"/>
      </w:pPr>
    </w:p>
    <w:p w:rsidR="001571E0" w:rsidRDefault="00DB1568" w:rsidP="001571E0">
      <w:pPr>
        <w:widowControl w:val="0"/>
        <w:tabs>
          <w:tab w:val="left" w:pos="741"/>
          <w:tab w:val="left" w:pos="1425"/>
          <w:tab w:val="left" w:pos="2166"/>
          <w:tab w:val="left" w:pos="2850"/>
        </w:tabs>
        <w:ind w:left="1440" w:hanging="699"/>
      </w:pPr>
      <w:r>
        <w:t>a)</w:t>
      </w:r>
      <w:r w:rsidR="00321390">
        <w:tab/>
      </w:r>
      <w:r w:rsidR="001571E0">
        <w:t xml:space="preserve">The Interstate Wildlife Violator Compact is an agreement that recognizes suspension of hunting, fishing and trapping licenses in member states.  The Compact provides that information on convictions </w:t>
      </w:r>
      <w:r w:rsidR="00E85BAB">
        <w:t xml:space="preserve">in the other states </w:t>
      </w:r>
      <w:r w:rsidR="001571E0">
        <w:t xml:space="preserve">in participating states shall be forwarded to the home state of the violator.  The home state shall treat convictions </w:t>
      </w:r>
      <w:r w:rsidR="004D617D">
        <w:t xml:space="preserve">in the other states </w:t>
      </w:r>
      <w:r w:rsidR="001571E0">
        <w:t xml:space="preserve">as if they had occurred in </w:t>
      </w:r>
      <w:r w:rsidR="00AA0BEA">
        <w:t xml:space="preserve">that </w:t>
      </w:r>
      <w:r w:rsidR="001571E0">
        <w:t>state for the purposes of license suspension actions.  The Compact not only assures equal treatment of residents and non-residents of participating states, but also enhances the law enforcement services and deterrent value of time spent patrolling by uniformed officers.  This means that illegal activities in one state can affect a person</w:t>
      </w:r>
      <w:r w:rsidR="00E85BAB">
        <w:t>'</w:t>
      </w:r>
      <w:r w:rsidR="001571E0">
        <w:t>s hunting or fishing privileges in all participating states.  Any person whose license privileges or rights are suspended in a member state may also be suspended in Illinois.  If a person</w:t>
      </w:r>
      <w:r w:rsidR="00E85BAB">
        <w:t>'</w:t>
      </w:r>
      <w:r w:rsidR="001571E0">
        <w:t>s hunting, fishing or trapping rights are suspended in Illinois, they may also be suspended in members states as well.  This cooperative interstate effort will enhance the Department</w:t>
      </w:r>
      <w:r w:rsidR="00E85BAB">
        <w:t>'</w:t>
      </w:r>
      <w:r w:rsidR="001571E0">
        <w:t xml:space="preserve">s ability to protect and manage </w:t>
      </w:r>
      <w:r w:rsidR="00E85BAB">
        <w:t xml:space="preserve">Illinois' </w:t>
      </w:r>
      <w:r w:rsidR="001571E0">
        <w:t>wildlife resources.</w:t>
      </w:r>
    </w:p>
    <w:p w:rsidR="001571E0" w:rsidRDefault="001571E0" w:rsidP="001571E0">
      <w:pPr>
        <w:widowControl w:val="0"/>
        <w:tabs>
          <w:tab w:val="left" w:pos="741"/>
          <w:tab w:val="left" w:pos="1425"/>
          <w:tab w:val="left" w:pos="2166"/>
          <w:tab w:val="left" w:pos="2850"/>
        </w:tabs>
        <w:ind w:left="1440" w:hanging="699"/>
      </w:pPr>
    </w:p>
    <w:p w:rsidR="001571E0" w:rsidRDefault="001571E0" w:rsidP="001571E0">
      <w:pPr>
        <w:widowControl w:val="0"/>
        <w:tabs>
          <w:tab w:val="left" w:pos="741"/>
          <w:tab w:val="left" w:pos="1425"/>
          <w:tab w:val="left" w:pos="2166"/>
          <w:tab w:val="left" w:pos="2850"/>
        </w:tabs>
        <w:ind w:left="1440" w:hanging="699"/>
      </w:pPr>
      <w:r>
        <w:t>b)</w:t>
      </w:r>
      <w:r>
        <w:tab/>
        <w:t>The following states are current members of the Interstate Wildlife Violation Compact:</w:t>
      </w:r>
    </w:p>
    <w:p w:rsidR="001571E0" w:rsidRDefault="001571E0" w:rsidP="001571E0">
      <w:pPr>
        <w:widowControl w:val="0"/>
        <w:tabs>
          <w:tab w:val="left" w:pos="741"/>
          <w:tab w:val="left" w:pos="1425"/>
          <w:tab w:val="left" w:pos="2166"/>
          <w:tab w:val="left" w:pos="2850"/>
        </w:tabs>
        <w:ind w:left="1440" w:hanging="699"/>
      </w:pPr>
    </w:p>
    <w:p w:rsidR="001571E0" w:rsidRDefault="001571E0" w:rsidP="008B39AE">
      <w:pPr>
        <w:widowControl w:val="0"/>
        <w:ind w:left="1440"/>
      </w:pPr>
      <w:bookmarkStart w:id="0" w:name="_GoBack"/>
      <w:bookmarkEnd w:id="0"/>
      <w:r>
        <w:t>Alabama, Alaska, Arizona, California, Colorado, Florida, Georgia, Idaho, Illinois, Iowa, Indiana, Kansas, Kentucky, Louisiana, Maryland, Michigan, Minnesota, Mississippi, Missouri, Montana, Nevada, New Mexico, New York, North Dakota, Ohio, Oklahoma, Oregon, Pennsylvania, South Carolina, South Dakota, Tennessee, Texas, Utah, Vermont, Virginia, Washington, West Virginia, Wisconsin, Wyoming.  This list does not preclude enforcement of suspensions imposed in states not included in this list that later join as a Compact member.</w:t>
      </w:r>
    </w:p>
    <w:p w:rsidR="001571E0" w:rsidRDefault="001571E0" w:rsidP="001571E0">
      <w:pPr>
        <w:widowControl w:val="0"/>
        <w:ind w:left="1440" w:hanging="699"/>
      </w:pPr>
    </w:p>
    <w:p w:rsidR="00DB1568" w:rsidRDefault="001571E0" w:rsidP="001571E0">
      <w:pPr>
        <w:widowControl w:val="0"/>
        <w:ind w:left="1440" w:hanging="699"/>
      </w:pPr>
      <w:r>
        <w:t>c)</w:t>
      </w:r>
      <w:r>
        <w:tab/>
      </w:r>
      <w:r w:rsidR="00DB1568">
        <w:t xml:space="preserve">Illinois residents who are cited for aquatic life or wildlife violations in another state </w:t>
      </w:r>
      <w:r w:rsidR="009316EC">
        <w:t xml:space="preserve">that </w:t>
      </w:r>
      <w:r w:rsidR="00DB1568">
        <w:t>is a member of the Compact, and who do not comply with the citing state's requirements for court appearance</w:t>
      </w:r>
      <w:r w:rsidR="00524276">
        <w:t>,</w:t>
      </w:r>
      <w:r w:rsidR="00DB1568">
        <w:t xml:space="preserve"> shall receive notice of:</w:t>
      </w:r>
    </w:p>
    <w:p w:rsidR="00DB1568" w:rsidRDefault="00DB1568" w:rsidP="00DB1568">
      <w:pPr>
        <w:widowControl w:val="0"/>
        <w:ind w:left="1440" w:hanging="1440"/>
      </w:pPr>
    </w:p>
    <w:p w:rsidR="00DB1568" w:rsidRDefault="00DB1568" w:rsidP="00321390">
      <w:pPr>
        <w:widowControl w:val="0"/>
        <w:ind w:left="2160" w:hanging="735"/>
      </w:pPr>
      <w:r>
        <w:t>1)</w:t>
      </w:r>
      <w:r w:rsidR="00321390">
        <w:tab/>
      </w:r>
      <w:r>
        <w:t>revocation of all licenses and permits held under the Fish and Aquatic Life Code and the Wildlife Code issued by the Department</w:t>
      </w:r>
      <w:r w:rsidR="00524276">
        <w:t>;</w:t>
      </w:r>
      <w:r>
        <w:t xml:space="preserve"> and</w:t>
      </w:r>
    </w:p>
    <w:p w:rsidR="00DB1568" w:rsidRDefault="00DB1568" w:rsidP="00DB1568">
      <w:pPr>
        <w:widowControl w:val="0"/>
        <w:ind w:left="1440" w:hanging="1440"/>
      </w:pPr>
    </w:p>
    <w:p w:rsidR="00DB1568" w:rsidRDefault="00DB1568" w:rsidP="00321390">
      <w:pPr>
        <w:widowControl w:val="0"/>
        <w:ind w:left="1440" w:hanging="15"/>
      </w:pPr>
      <w:r>
        <w:t>2)</w:t>
      </w:r>
      <w:r w:rsidR="00321390">
        <w:tab/>
      </w:r>
      <w:r>
        <w:t>suspension of all aquatic life and wildlife privileges.</w:t>
      </w:r>
    </w:p>
    <w:p w:rsidR="00DB1568" w:rsidRDefault="00DB1568" w:rsidP="00DB1568">
      <w:pPr>
        <w:widowControl w:val="0"/>
        <w:ind w:left="1440" w:hanging="1440"/>
      </w:pPr>
    </w:p>
    <w:p w:rsidR="00DB1568" w:rsidRDefault="001571E0" w:rsidP="00321390">
      <w:pPr>
        <w:widowControl w:val="0"/>
        <w:ind w:left="1440" w:hanging="699"/>
      </w:pPr>
      <w:r>
        <w:t>d</w:t>
      </w:r>
      <w:r w:rsidR="00DB1568">
        <w:t>)</w:t>
      </w:r>
      <w:r w:rsidR="00321390">
        <w:tab/>
      </w:r>
      <w:r w:rsidR="00DB1568">
        <w:t xml:space="preserve">Persons receiving notice of revocation/suspension for non-compliance shall have the right to a hearing pursuant to Subpart </w:t>
      </w:r>
      <w:r>
        <w:t>D</w:t>
      </w:r>
      <w:r w:rsidR="00DB1568">
        <w:t>.</w:t>
      </w:r>
    </w:p>
    <w:p w:rsidR="00321390" w:rsidRDefault="00321390" w:rsidP="00321390">
      <w:pPr>
        <w:widowControl w:val="0"/>
        <w:ind w:left="1440" w:hanging="699"/>
      </w:pPr>
    </w:p>
    <w:p w:rsidR="00DB1568" w:rsidRDefault="001571E0" w:rsidP="00321390">
      <w:pPr>
        <w:widowControl w:val="0"/>
        <w:ind w:left="1440" w:hanging="699"/>
      </w:pPr>
      <w:r>
        <w:t>e</w:t>
      </w:r>
      <w:r w:rsidR="00DB1568">
        <w:t>)</w:t>
      </w:r>
      <w:r w:rsidR="00321390">
        <w:tab/>
      </w:r>
      <w:r w:rsidR="00DB1568">
        <w:t xml:space="preserve">Any suspension imposed for non-compliance </w:t>
      </w:r>
      <w:r>
        <w:t xml:space="preserve">of another Compact state's hunting </w:t>
      </w:r>
      <w:r>
        <w:lastRenderedPageBreak/>
        <w:t xml:space="preserve">or fishing laws or regulations (e.g., failure to appear in Court or failure to pay a fine) </w:t>
      </w:r>
      <w:r w:rsidR="00DB1568">
        <w:t xml:space="preserve">shall be in effect </w:t>
      </w:r>
      <w:r>
        <w:t xml:space="preserve">in the State of Illinois </w:t>
      </w:r>
      <w:r w:rsidR="00DB1568">
        <w:t xml:space="preserve">until the Department is notified by the other state that compliance has been reached.  Upon receipt of notice of compliance, the suspension shall be terminated </w:t>
      </w:r>
      <w:r>
        <w:t xml:space="preserve">in Illinois </w:t>
      </w:r>
      <w:r w:rsidR="00DB1568">
        <w:t>and privileges reinstated by the Department.</w:t>
      </w:r>
      <w:r>
        <w:t xml:space="preserve">  Illinois regulations for reinstatement of privileges </w:t>
      </w:r>
      <w:r w:rsidR="00E85BAB">
        <w:t xml:space="preserve">(see Subpart F) </w:t>
      </w:r>
      <w:r>
        <w:t>still apply.</w:t>
      </w:r>
    </w:p>
    <w:p w:rsidR="00DB1568" w:rsidRDefault="00DB1568" w:rsidP="00DB1568">
      <w:pPr>
        <w:widowControl w:val="0"/>
        <w:ind w:left="1440" w:hanging="1440"/>
      </w:pPr>
    </w:p>
    <w:p w:rsidR="00DB1568" w:rsidRDefault="001571E0" w:rsidP="00321390">
      <w:pPr>
        <w:widowControl w:val="0"/>
        <w:ind w:left="1440" w:hanging="699"/>
      </w:pPr>
      <w:r>
        <w:t>f</w:t>
      </w:r>
      <w:r w:rsidR="00DB1568">
        <w:t>)</w:t>
      </w:r>
      <w:r w:rsidR="00321390">
        <w:tab/>
      </w:r>
      <w:r w:rsidR="00DB1568">
        <w:t>Pursuant to Section 20-105 of the Fish and Aquatic Life Code and Section 3.36 of the Wildlife Code, suspension of privileges by any</w:t>
      </w:r>
      <w:r w:rsidRPr="001571E0">
        <w:t xml:space="preserve"> </w:t>
      </w:r>
      <w:r>
        <w:t>Compact</w:t>
      </w:r>
      <w:r w:rsidR="00DB1568">
        <w:t xml:space="preserve"> member state shall automatically result in suspension for the same period in </w:t>
      </w:r>
      <w:smartTag w:uri="urn:schemas-microsoft-com:office:smarttags" w:element="State">
        <w:smartTag w:uri="urn:schemas-microsoft-com:office:smarttags" w:element="place">
          <w:r w:rsidR="00DB1568">
            <w:t>Illinois</w:t>
          </w:r>
        </w:smartTag>
      </w:smartTag>
      <w:r w:rsidR="00DB1568">
        <w:t>.</w:t>
      </w:r>
    </w:p>
    <w:p w:rsidR="001C71C2" w:rsidRDefault="001C71C2" w:rsidP="00573770"/>
    <w:p w:rsidR="001571E0" w:rsidRDefault="001571E0" w:rsidP="001571E0">
      <w:pPr>
        <w:ind w:left="1440" w:hanging="720"/>
      </w:pPr>
      <w:r>
        <w:t>g)</w:t>
      </w:r>
      <w:r>
        <w:tab/>
        <w:t xml:space="preserve">Within 15 days after receipt of the appropriate reinstatement fee, if applicable, </w:t>
      </w:r>
      <w:r w:rsidR="00E85BAB">
        <w:t xml:space="preserve">and </w:t>
      </w:r>
      <w:r>
        <w:t xml:space="preserve">after the Office of Law Enforcement receives an order from a Circuit Court or Department Director that a suspension is terminated and/or will end on a certain date, the Office of Law Enforcement shall notify the Interstate Wildlife Violator Compact that </w:t>
      </w:r>
      <w:r w:rsidR="00E85BAB">
        <w:t>the</w:t>
      </w:r>
      <w:r>
        <w:t xml:space="preserve"> suspension has been terminated.</w:t>
      </w:r>
    </w:p>
    <w:p w:rsidR="001571E0" w:rsidRDefault="001571E0" w:rsidP="00573770"/>
    <w:p w:rsidR="00321390" w:rsidRPr="00D55B37" w:rsidRDefault="001571E0">
      <w:pPr>
        <w:pStyle w:val="JCARSourceNote"/>
        <w:ind w:left="720"/>
      </w:pPr>
      <w:r w:rsidRPr="00D55B37">
        <w:t xml:space="preserve">(Source:  </w:t>
      </w:r>
      <w:r>
        <w:t>Amended</w:t>
      </w:r>
      <w:r w:rsidRPr="00D55B37">
        <w:t xml:space="preserve"> at </w:t>
      </w:r>
      <w:r>
        <w:t>38 I</w:t>
      </w:r>
      <w:r w:rsidRPr="00D55B37">
        <w:t xml:space="preserve">ll. Reg. </w:t>
      </w:r>
      <w:r w:rsidR="002434A8">
        <w:t>17001</w:t>
      </w:r>
      <w:r w:rsidRPr="00D55B37">
        <w:t xml:space="preserve">, effective </w:t>
      </w:r>
      <w:r w:rsidR="002434A8">
        <w:t>July 25, 2014</w:t>
      </w:r>
      <w:r w:rsidRPr="00D55B37">
        <w:t>)</w:t>
      </w:r>
    </w:p>
    <w:sectPr w:rsidR="00321390"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A80" w:rsidRDefault="00AB4A80">
      <w:r>
        <w:separator/>
      </w:r>
    </w:p>
  </w:endnote>
  <w:endnote w:type="continuationSeparator" w:id="0">
    <w:p w:rsidR="00AB4A80" w:rsidRDefault="00AB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A80" w:rsidRDefault="00AB4A80">
      <w:r>
        <w:separator/>
      </w:r>
    </w:p>
  </w:footnote>
  <w:footnote w:type="continuationSeparator" w:id="0">
    <w:p w:rsidR="00AB4A80" w:rsidRDefault="00AB4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12DC"/>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571E0"/>
    <w:rsid w:val="00161BD7"/>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34A8"/>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2490"/>
    <w:rsid w:val="00305AAE"/>
    <w:rsid w:val="00311C50"/>
    <w:rsid w:val="00314233"/>
    <w:rsid w:val="00321390"/>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500A"/>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5D68"/>
    <w:rsid w:val="004B6FF4"/>
    <w:rsid w:val="004C50A2"/>
    <w:rsid w:val="004D617D"/>
    <w:rsid w:val="004D6EED"/>
    <w:rsid w:val="004D73D3"/>
    <w:rsid w:val="004E49DF"/>
    <w:rsid w:val="004E513F"/>
    <w:rsid w:val="005001C5"/>
    <w:rsid w:val="00501B7D"/>
    <w:rsid w:val="005039E7"/>
    <w:rsid w:val="0050660E"/>
    <w:rsid w:val="005109B5"/>
    <w:rsid w:val="00512795"/>
    <w:rsid w:val="0052308E"/>
    <w:rsid w:val="005232CE"/>
    <w:rsid w:val="005237D3"/>
    <w:rsid w:val="00524276"/>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44D28"/>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39AE"/>
    <w:rsid w:val="008B56EA"/>
    <w:rsid w:val="008B77D8"/>
    <w:rsid w:val="008C1560"/>
    <w:rsid w:val="008C4FAF"/>
    <w:rsid w:val="008C5359"/>
    <w:rsid w:val="008D7182"/>
    <w:rsid w:val="008E4486"/>
    <w:rsid w:val="008E68BC"/>
    <w:rsid w:val="008F2BEE"/>
    <w:rsid w:val="009053C8"/>
    <w:rsid w:val="00910413"/>
    <w:rsid w:val="009168BC"/>
    <w:rsid w:val="00921F8B"/>
    <w:rsid w:val="0092473E"/>
    <w:rsid w:val="009316EC"/>
    <w:rsid w:val="00934057"/>
    <w:rsid w:val="00935A8C"/>
    <w:rsid w:val="00944E3D"/>
    <w:rsid w:val="00950386"/>
    <w:rsid w:val="00960C37"/>
    <w:rsid w:val="00961E38"/>
    <w:rsid w:val="00965A76"/>
    <w:rsid w:val="00966D51"/>
    <w:rsid w:val="0098276C"/>
    <w:rsid w:val="00983C53"/>
    <w:rsid w:val="00994782"/>
    <w:rsid w:val="009A26DA"/>
    <w:rsid w:val="009A7971"/>
    <w:rsid w:val="009B45F6"/>
    <w:rsid w:val="009B6ECA"/>
    <w:rsid w:val="009C1A93"/>
    <w:rsid w:val="009C5170"/>
    <w:rsid w:val="009C69DD"/>
    <w:rsid w:val="009C7CA2"/>
    <w:rsid w:val="009D219C"/>
    <w:rsid w:val="009D4E6C"/>
    <w:rsid w:val="009E4AE1"/>
    <w:rsid w:val="009E4EBC"/>
    <w:rsid w:val="009E781E"/>
    <w:rsid w:val="009F1070"/>
    <w:rsid w:val="009F6985"/>
    <w:rsid w:val="00A022DE"/>
    <w:rsid w:val="00A04FED"/>
    <w:rsid w:val="00A060CE"/>
    <w:rsid w:val="00A1145B"/>
    <w:rsid w:val="00A11B46"/>
    <w:rsid w:val="00A1298A"/>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0BEA"/>
    <w:rsid w:val="00AA387B"/>
    <w:rsid w:val="00AA6F19"/>
    <w:rsid w:val="00AB12CF"/>
    <w:rsid w:val="00AB1466"/>
    <w:rsid w:val="00AB4A80"/>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0EDA"/>
    <w:rsid w:val="00C86122"/>
    <w:rsid w:val="00C9697B"/>
    <w:rsid w:val="00CA1E98"/>
    <w:rsid w:val="00CA2022"/>
    <w:rsid w:val="00CA4E7D"/>
    <w:rsid w:val="00CA7140"/>
    <w:rsid w:val="00CB065C"/>
    <w:rsid w:val="00CC12D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1568"/>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4EA4"/>
    <w:rsid w:val="00E47B6D"/>
    <w:rsid w:val="00E7024C"/>
    <w:rsid w:val="00E7288E"/>
    <w:rsid w:val="00E73826"/>
    <w:rsid w:val="00E7596C"/>
    <w:rsid w:val="00E840DC"/>
    <w:rsid w:val="00E85BAB"/>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0CF4"/>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9B7"/>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2F2AA457-2732-4571-B012-494F048C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56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2014-07-15T14:43:00Z</dcterms:created>
  <dcterms:modified xsi:type="dcterms:W3CDTF">2014-08-04T18:46:00Z</dcterms:modified>
</cp:coreProperties>
</file>