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68" w:rsidRDefault="00DB1568" w:rsidP="00DB1568">
      <w:pPr>
        <w:widowControl w:val="0"/>
        <w:rPr>
          <w:b/>
        </w:rPr>
      </w:pPr>
      <w:bookmarkStart w:id="0" w:name="_GoBack"/>
      <w:bookmarkEnd w:id="0"/>
      <w:r>
        <w:rPr>
          <w:b/>
        </w:rPr>
        <w:t>Section 2530.500  Compact Membership</w:t>
      </w:r>
    </w:p>
    <w:p w:rsidR="00DB1568" w:rsidRDefault="00DB1568" w:rsidP="00DB1568">
      <w:pPr>
        <w:widowControl w:val="0"/>
        <w:rPr>
          <w:b/>
        </w:rPr>
      </w:pPr>
    </w:p>
    <w:p w:rsidR="00DB1568" w:rsidRDefault="00DB1568" w:rsidP="00DB1568">
      <w:pPr>
        <w:widowControl w:val="0"/>
      </w:pPr>
      <w:r>
        <w:t>As authorized by Section 805-545 of the Civil Administrative Code of Illinois [20 ILCS 805/805-545], the Department shall be a member of the Interstate Wildlife Violator Compact.</w:t>
      </w:r>
    </w:p>
    <w:p w:rsidR="00DB1568" w:rsidRDefault="00DB1568" w:rsidP="00DB1568">
      <w:pPr>
        <w:widowControl w:val="0"/>
      </w:pPr>
    </w:p>
    <w:p w:rsidR="00DB1568" w:rsidRDefault="00DB1568" w:rsidP="00321390">
      <w:pPr>
        <w:widowControl w:val="0"/>
        <w:ind w:left="1440" w:hanging="699"/>
      </w:pPr>
      <w:r>
        <w:t>a)</w:t>
      </w:r>
      <w:r w:rsidR="00321390">
        <w:tab/>
      </w:r>
      <w:r>
        <w:t xml:space="preserve">Illinois residents who are cited for aquatic life or wildlife violations in another state </w:t>
      </w:r>
      <w:r w:rsidR="009316EC">
        <w:t xml:space="preserve">that </w:t>
      </w:r>
      <w:r>
        <w:t>is a member of the Compact, and who do not comply with the citing state's requirements for court appearance</w:t>
      </w:r>
      <w:r w:rsidR="00524276">
        <w:t>,</w:t>
      </w:r>
      <w:r>
        <w:t xml:space="preserve"> shall receive notice of:</w:t>
      </w:r>
    </w:p>
    <w:p w:rsidR="00DB1568" w:rsidRDefault="00DB1568" w:rsidP="00DB1568">
      <w:pPr>
        <w:widowControl w:val="0"/>
        <w:ind w:left="1440" w:hanging="1440"/>
      </w:pPr>
    </w:p>
    <w:p w:rsidR="00DB1568" w:rsidRDefault="00DB1568" w:rsidP="00321390">
      <w:pPr>
        <w:widowControl w:val="0"/>
        <w:ind w:left="2160" w:hanging="735"/>
      </w:pPr>
      <w:r>
        <w:t>1)</w:t>
      </w:r>
      <w:r w:rsidR="00321390">
        <w:tab/>
      </w:r>
      <w:r>
        <w:t>revocation of all licenses and permits held under the Fish and Aquatic Life Code and the Wildlife Code issued by the Department</w:t>
      </w:r>
      <w:r w:rsidR="00524276">
        <w:t>;</w:t>
      </w:r>
      <w:r>
        <w:t xml:space="preserve"> and</w:t>
      </w:r>
    </w:p>
    <w:p w:rsidR="00DB1568" w:rsidRDefault="00DB1568" w:rsidP="00DB1568">
      <w:pPr>
        <w:widowControl w:val="0"/>
        <w:ind w:left="1440" w:hanging="1440"/>
      </w:pPr>
    </w:p>
    <w:p w:rsidR="00DB1568" w:rsidRDefault="00DB1568" w:rsidP="00321390">
      <w:pPr>
        <w:widowControl w:val="0"/>
        <w:ind w:left="1440" w:hanging="15"/>
      </w:pPr>
      <w:r>
        <w:t>2)</w:t>
      </w:r>
      <w:r w:rsidR="00321390">
        <w:tab/>
      </w:r>
      <w:r>
        <w:t>suspension of all aquatic life and wildlife privileges.</w:t>
      </w:r>
    </w:p>
    <w:p w:rsidR="00DB1568" w:rsidRDefault="00DB1568" w:rsidP="00DB1568">
      <w:pPr>
        <w:widowControl w:val="0"/>
        <w:ind w:left="1440" w:hanging="1440"/>
      </w:pPr>
    </w:p>
    <w:p w:rsidR="00DB1568" w:rsidRDefault="00DB1568" w:rsidP="00321390">
      <w:pPr>
        <w:widowControl w:val="0"/>
        <w:ind w:left="1440" w:hanging="699"/>
      </w:pPr>
      <w:r>
        <w:t>b)</w:t>
      </w:r>
      <w:r w:rsidR="00321390">
        <w:tab/>
      </w:r>
      <w:r>
        <w:t>Persons receiving such notice of revocation/suspension for non-compliance shall have the right to a hearing pursuant to Subpart C.</w:t>
      </w:r>
    </w:p>
    <w:p w:rsidR="00321390" w:rsidRDefault="00321390" w:rsidP="00321390">
      <w:pPr>
        <w:widowControl w:val="0"/>
        <w:ind w:left="1440" w:hanging="699"/>
      </w:pPr>
    </w:p>
    <w:p w:rsidR="00DB1568" w:rsidRDefault="00DB1568" w:rsidP="00321390">
      <w:pPr>
        <w:widowControl w:val="0"/>
        <w:ind w:left="1440" w:hanging="699"/>
      </w:pPr>
      <w:r>
        <w:t>c)</w:t>
      </w:r>
      <w:r w:rsidR="00321390">
        <w:tab/>
      </w:r>
      <w:r>
        <w:t>Any suspension imposed for non-compliance shall be in effect until such time that the Department is notified by the other state that compliance has been reached.  Upon receipt of such notice of compliance, the suspension shall be terminated and privileges reinstated by the Department.</w:t>
      </w:r>
    </w:p>
    <w:p w:rsidR="00DB1568" w:rsidRDefault="00DB1568" w:rsidP="00DB1568">
      <w:pPr>
        <w:widowControl w:val="0"/>
        <w:ind w:left="1440" w:hanging="1440"/>
      </w:pPr>
    </w:p>
    <w:p w:rsidR="00DB1568" w:rsidRDefault="00DB1568" w:rsidP="00321390">
      <w:pPr>
        <w:widowControl w:val="0"/>
        <w:ind w:left="1440" w:hanging="699"/>
      </w:pPr>
      <w:r>
        <w:t>d)</w:t>
      </w:r>
      <w:r w:rsidR="00321390">
        <w:tab/>
      </w:r>
      <w:r>
        <w:t xml:space="preserve">Pursuant to Section 20-105 of the Fish and Aquatic Life Code [515 ILCS </w:t>
      </w:r>
      <w:r w:rsidR="00524276">
        <w:t>5/</w:t>
      </w:r>
      <w:r>
        <w:t xml:space="preserve">20-105(e)] and Section 3.36 of the Wildlife Code [520 ILCS 5/3.36(f)], suspension of privileges by any member state shall automatically result in suspension for the same period in </w:t>
      </w:r>
      <w:smartTag w:uri="urn:schemas-microsoft-com:office:smarttags" w:element="State">
        <w:smartTag w:uri="urn:schemas-microsoft-com:office:smarttags" w:element="place">
          <w:r>
            <w:t>Illinois</w:t>
          </w:r>
        </w:smartTag>
      </w:smartTag>
      <w:r>
        <w:t>.</w:t>
      </w:r>
    </w:p>
    <w:p w:rsidR="001C71C2" w:rsidRDefault="001C71C2" w:rsidP="00573770"/>
    <w:p w:rsidR="00321390" w:rsidRPr="00D55B37" w:rsidRDefault="00321390">
      <w:pPr>
        <w:pStyle w:val="JCARSourceNote"/>
        <w:ind w:left="720"/>
      </w:pPr>
      <w:r w:rsidRPr="00D55B37">
        <w:t xml:space="preserve">(Source:  Added at </w:t>
      </w:r>
      <w:r>
        <w:t>31</w:t>
      </w:r>
      <w:r w:rsidRPr="00D55B37">
        <w:t xml:space="preserve"> Ill. Reg. </w:t>
      </w:r>
      <w:r w:rsidR="00FC29B7">
        <w:t>9215</w:t>
      </w:r>
      <w:r w:rsidRPr="00D55B37">
        <w:t xml:space="preserve">, effective </w:t>
      </w:r>
      <w:r w:rsidR="00FC29B7">
        <w:t>June 18, 2007</w:t>
      </w:r>
      <w:r w:rsidRPr="00D55B37">
        <w:t>)</w:t>
      </w:r>
    </w:p>
    <w:sectPr w:rsidR="00321390"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A80" w:rsidRDefault="00AB4A80">
      <w:r>
        <w:separator/>
      </w:r>
    </w:p>
  </w:endnote>
  <w:endnote w:type="continuationSeparator" w:id="0">
    <w:p w:rsidR="00AB4A80" w:rsidRDefault="00AB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A80" w:rsidRDefault="00AB4A80">
      <w:r>
        <w:separator/>
      </w:r>
    </w:p>
  </w:footnote>
  <w:footnote w:type="continuationSeparator" w:id="0">
    <w:p w:rsidR="00AB4A80" w:rsidRDefault="00AB4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2D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1BD7"/>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2490"/>
    <w:rsid w:val="00305AAE"/>
    <w:rsid w:val="00311C50"/>
    <w:rsid w:val="00314233"/>
    <w:rsid w:val="00321390"/>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500A"/>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5D68"/>
    <w:rsid w:val="004B6FF4"/>
    <w:rsid w:val="004C50A2"/>
    <w:rsid w:val="004D6EED"/>
    <w:rsid w:val="004D73D3"/>
    <w:rsid w:val="004E49DF"/>
    <w:rsid w:val="004E513F"/>
    <w:rsid w:val="005001C5"/>
    <w:rsid w:val="00501B7D"/>
    <w:rsid w:val="005039E7"/>
    <w:rsid w:val="0050660E"/>
    <w:rsid w:val="005109B5"/>
    <w:rsid w:val="00512795"/>
    <w:rsid w:val="0052308E"/>
    <w:rsid w:val="005232CE"/>
    <w:rsid w:val="005237D3"/>
    <w:rsid w:val="00524276"/>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4D28"/>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2473E"/>
    <w:rsid w:val="009316EC"/>
    <w:rsid w:val="00934057"/>
    <w:rsid w:val="00935A8C"/>
    <w:rsid w:val="00944E3D"/>
    <w:rsid w:val="00950386"/>
    <w:rsid w:val="00960C37"/>
    <w:rsid w:val="00961E38"/>
    <w:rsid w:val="00965A76"/>
    <w:rsid w:val="00966D51"/>
    <w:rsid w:val="0098276C"/>
    <w:rsid w:val="00983C53"/>
    <w:rsid w:val="00994782"/>
    <w:rsid w:val="009A26DA"/>
    <w:rsid w:val="009A7971"/>
    <w:rsid w:val="009B45F6"/>
    <w:rsid w:val="009B6ECA"/>
    <w:rsid w:val="009C1A93"/>
    <w:rsid w:val="009C5170"/>
    <w:rsid w:val="009C69DD"/>
    <w:rsid w:val="009C7CA2"/>
    <w:rsid w:val="009D219C"/>
    <w:rsid w:val="009D4E6C"/>
    <w:rsid w:val="009E4AE1"/>
    <w:rsid w:val="009E4EBC"/>
    <w:rsid w:val="009E781E"/>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4A80"/>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0EDA"/>
    <w:rsid w:val="00C86122"/>
    <w:rsid w:val="00C9697B"/>
    <w:rsid w:val="00CA1E98"/>
    <w:rsid w:val="00CA2022"/>
    <w:rsid w:val="00CA4E7D"/>
    <w:rsid w:val="00CA7140"/>
    <w:rsid w:val="00CB065C"/>
    <w:rsid w:val="00CC12D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1568"/>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4EA4"/>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0CF4"/>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9B7"/>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56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56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2012-06-21T23:19:00Z</dcterms:created>
  <dcterms:modified xsi:type="dcterms:W3CDTF">2012-06-21T23:19:00Z</dcterms:modified>
</cp:coreProperties>
</file>