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F3" w:rsidRDefault="00A230F3" w:rsidP="00A230F3">
      <w:pPr>
        <w:widowControl w:val="0"/>
        <w:autoSpaceDE w:val="0"/>
        <w:autoSpaceDN w:val="0"/>
        <w:adjustRightInd w:val="0"/>
      </w:pPr>
    </w:p>
    <w:p w:rsidR="00A230F3" w:rsidRDefault="00A230F3" w:rsidP="00A230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2530.410  Default</w:t>
      </w:r>
      <w:r>
        <w:t xml:space="preserve"> </w:t>
      </w:r>
    </w:p>
    <w:p w:rsidR="00A230F3" w:rsidRDefault="00A230F3" w:rsidP="00A230F3">
      <w:pPr>
        <w:widowControl w:val="0"/>
        <w:autoSpaceDE w:val="0"/>
        <w:autoSpaceDN w:val="0"/>
        <w:adjustRightInd w:val="0"/>
      </w:pPr>
    </w:p>
    <w:p w:rsidR="00A230F3" w:rsidRDefault="00A230F3" w:rsidP="00A230F3">
      <w:pPr>
        <w:widowControl w:val="0"/>
        <w:autoSpaceDE w:val="0"/>
        <w:autoSpaceDN w:val="0"/>
        <w:adjustRightInd w:val="0"/>
      </w:pPr>
      <w:r>
        <w:t xml:space="preserve">Failure of a party to appear on the date set for </w:t>
      </w:r>
      <w:r w:rsidR="00A75170">
        <w:t xml:space="preserve">pre-hearing or </w:t>
      </w:r>
      <w:r>
        <w:t xml:space="preserve">hearing as ordered by the </w:t>
      </w:r>
      <w:r w:rsidR="00A75170">
        <w:t>Hearing Officer</w:t>
      </w:r>
      <w:r>
        <w:t xml:space="preserve"> shall constitute a default. </w:t>
      </w:r>
    </w:p>
    <w:p w:rsidR="00A230F3" w:rsidRDefault="00A230F3" w:rsidP="00A230F3">
      <w:pPr>
        <w:widowControl w:val="0"/>
        <w:autoSpaceDE w:val="0"/>
        <w:autoSpaceDN w:val="0"/>
        <w:adjustRightInd w:val="0"/>
      </w:pPr>
    </w:p>
    <w:p w:rsidR="00A230F3" w:rsidRDefault="00A75170" w:rsidP="00A230F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B0649">
        <w:t>17001</w:t>
      </w:r>
      <w:r w:rsidRPr="00D55B37">
        <w:t xml:space="preserve">, effective </w:t>
      </w:r>
      <w:bookmarkStart w:id="0" w:name="_GoBack"/>
      <w:r w:rsidR="00AB0649">
        <w:t>July 25, 2014</w:t>
      </w:r>
      <w:bookmarkEnd w:id="0"/>
      <w:r w:rsidRPr="00D55B37">
        <w:t>)</w:t>
      </w:r>
    </w:p>
    <w:sectPr w:rsidR="00A230F3" w:rsidSect="00A23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0F3"/>
    <w:rsid w:val="00106744"/>
    <w:rsid w:val="005C3366"/>
    <w:rsid w:val="007834D5"/>
    <w:rsid w:val="00A230F3"/>
    <w:rsid w:val="00A75170"/>
    <w:rsid w:val="00AB0649"/>
    <w:rsid w:val="00B751A6"/>
    <w:rsid w:val="00E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145DC0-E4CB-4730-80DF-ED957F81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2014-08-01T20:11:00Z</dcterms:modified>
</cp:coreProperties>
</file>