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972" w:rsidRDefault="00A27972" w:rsidP="00935A8C">
      <w:pPr>
        <w:rPr>
          <w:b/>
        </w:rPr>
      </w:pPr>
    </w:p>
    <w:p w:rsidR="00EB424E" w:rsidRDefault="00464DDE" w:rsidP="00935A8C">
      <w:pPr>
        <w:rPr>
          <w:b/>
        </w:rPr>
      </w:pPr>
      <w:r>
        <w:rPr>
          <w:b/>
        </w:rPr>
        <w:t>Section 2530.255  Types of Offenses</w:t>
      </w:r>
    </w:p>
    <w:p w:rsidR="00464DDE" w:rsidRDefault="00464DDE" w:rsidP="00935A8C">
      <w:pPr>
        <w:rPr>
          <w:b/>
        </w:rPr>
      </w:pPr>
    </w:p>
    <w:p w:rsidR="00464DDE" w:rsidRPr="00D96C29" w:rsidRDefault="00464DDE" w:rsidP="00464DDE">
      <w:pPr>
        <w:ind w:left="1440" w:hanging="720"/>
      </w:pPr>
      <w:r w:rsidRPr="00D96C29">
        <w:t>a)</w:t>
      </w:r>
      <w:r w:rsidRPr="00D96C29">
        <w:tab/>
        <w:t xml:space="preserve">Type I Offenses </w:t>
      </w:r>
      <w:r w:rsidR="00D94612">
        <w:t>=</w:t>
      </w:r>
      <w:r w:rsidRPr="00D96C29">
        <w:t xml:space="preserve"> Those offenses related to </w:t>
      </w:r>
      <w:r w:rsidR="003709E2">
        <w:t>commercial/business</w:t>
      </w:r>
      <w:r w:rsidR="003709E2" w:rsidRPr="00D96C29">
        <w:t xml:space="preserve"> </w:t>
      </w:r>
      <w:r w:rsidRPr="00D96C29">
        <w:t xml:space="preserve">activities covered under Timber Buyer, Taxidermist, Aquaculture, </w:t>
      </w:r>
      <w:r w:rsidR="003B2EAC">
        <w:t>Aquatic Life</w:t>
      </w:r>
      <w:r w:rsidRPr="00D96C29">
        <w:t xml:space="preserve"> Dealer, </w:t>
      </w:r>
      <w:r w:rsidR="00A44425">
        <w:t xml:space="preserve">Herptile, </w:t>
      </w:r>
      <w:r w:rsidRPr="00D96C29">
        <w:t xml:space="preserve">Minnow Dealer, Mussel Dealer, </w:t>
      </w:r>
      <w:r w:rsidR="003B2EAC">
        <w:t xml:space="preserve">Commercial Roe Dealer, Commercial Fisherman, Commercial Musselor, Commercial Roe Harvester, </w:t>
      </w:r>
      <w:r w:rsidRPr="00D96C29">
        <w:t>Game and Game Bird Breeder, Wild Game Food Dealer, Furbearing Animal Breeder, Fur Tanner</w:t>
      </w:r>
      <w:r w:rsidR="00BE646D">
        <w:t>, Class A Nuisance Wildlife Control Operator,</w:t>
      </w:r>
      <w:r w:rsidRPr="00D96C29">
        <w:t xml:space="preserve"> Migratory Waterfowl Hunting Area </w:t>
      </w:r>
      <w:r w:rsidR="00BE646D">
        <w:t>or Charter Fishing</w:t>
      </w:r>
      <w:r w:rsidR="00BE646D" w:rsidRPr="00D96C29">
        <w:t xml:space="preserve"> </w:t>
      </w:r>
      <w:r w:rsidRPr="00D96C29">
        <w:t>licenses and permits.</w:t>
      </w:r>
    </w:p>
    <w:p w:rsidR="00464DDE" w:rsidRPr="00D96C29" w:rsidRDefault="00464DDE" w:rsidP="00143CF4"/>
    <w:p w:rsidR="00464DDE" w:rsidRPr="00D96C29" w:rsidRDefault="00464DDE" w:rsidP="00464DDE">
      <w:pPr>
        <w:ind w:left="1440" w:hanging="720"/>
      </w:pPr>
      <w:r w:rsidRPr="00D96C29">
        <w:t>b)</w:t>
      </w:r>
      <w:r w:rsidRPr="00D96C29">
        <w:tab/>
        <w:t>Type II Offenses = All other offenses related to activities covered under licenses and permits</w:t>
      </w:r>
      <w:r w:rsidR="00BE646D">
        <w:t xml:space="preserve"> and offenses of hunter or fisherman interference under the Criminal Code</w:t>
      </w:r>
      <w:r w:rsidRPr="00D96C29">
        <w:t xml:space="preserve">. </w:t>
      </w:r>
      <w:r w:rsidR="007A50CF">
        <w:t xml:space="preserve"> </w:t>
      </w:r>
      <w:r w:rsidRPr="00D96C29">
        <w:t xml:space="preserve">(Example: </w:t>
      </w:r>
      <w:r w:rsidR="007A50CF">
        <w:t xml:space="preserve"> </w:t>
      </w:r>
      <w:r w:rsidRPr="00D96C29">
        <w:t xml:space="preserve">hunting, trapping, </w:t>
      </w:r>
      <w:r w:rsidR="003B2EAC">
        <w:t xml:space="preserve">sport </w:t>
      </w:r>
      <w:r w:rsidRPr="00D96C29">
        <w:t>fishing, etc.)</w:t>
      </w:r>
    </w:p>
    <w:p w:rsidR="00464DDE" w:rsidRDefault="00464DDE" w:rsidP="00143CF4">
      <w:pPr>
        <w:pStyle w:val="JCARSourceNote"/>
      </w:pPr>
      <w:bookmarkStart w:id="0" w:name="_GoBack"/>
      <w:bookmarkEnd w:id="0"/>
    </w:p>
    <w:p w:rsidR="003B2EAC" w:rsidRPr="00D55B37" w:rsidRDefault="00A44425">
      <w:pPr>
        <w:pStyle w:val="JCARSourceNote"/>
        <w:ind w:left="720"/>
      </w:pPr>
      <w:r>
        <w:t xml:space="preserve">(Source:  Amended at 43 Ill. Reg. </w:t>
      </w:r>
      <w:r w:rsidR="00625C75">
        <w:t>4837</w:t>
      </w:r>
      <w:r>
        <w:t xml:space="preserve">, effective </w:t>
      </w:r>
      <w:r w:rsidR="00625C75">
        <w:t>April 11, 2019</w:t>
      </w:r>
      <w:r>
        <w:t>)</w:t>
      </w:r>
    </w:p>
    <w:sectPr w:rsidR="003B2EAC" w:rsidRPr="00D55B37" w:rsidSect="00A62A40">
      <w:pgSz w:w="12240" w:h="15840" w:code="1"/>
      <w:pgMar w:top="1195" w:right="1440" w:bottom="1440" w:left="1440" w:header="1440" w:footer="1440" w:gutter="0"/>
      <w:paperSrc w:first="1" w:other="1"/>
      <w:cols w:space="720"/>
      <w:noEndnote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EF8" w:rsidRDefault="00ED7EF8">
      <w:r>
        <w:separator/>
      </w:r>
    </w:p>
  </w:endnote>
  <w:endnote w:type="continuationSeparator" w:id="0">
    <w:p w:rsidR="00ED7EF8" w:rsidRDefault="00ED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EF8" w:rsidRDefault="00ED7EF8">
      <w:r>
        <w:separator/>
      </w:r>
    </w:p>
  </w:footnote>
  <w:footnote w:type="continuationSeparator" w:id="0">
    <w:p w:rsidR="00ED7EF8" w:rsidRDefault="00ED7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76A5D"/>
    <w:rsid w:val="000B4143"/>
    <w:rsid w:val="000D225F"/>
    <w:rsid w:val="00143CF4"/>
    <w:rsid w:val="00150267"/>
    <w:rsid w:val="001C7D95"/>
    <w:rsid w:val="001E3074"/>
    <w:rsid w:val="001F4404"/>
    <w:rsid w:val="00217D56"/>
    <w:rsid w:val="00225354"/>
    <w:rsid w:val="002524EC"/>
    <w:rsid w:val="002A643F"/>
    <w:rsid w:val="00337CEB"/>
    <w:rsid w:val="00367A2E"/>
    <w:rsid w:val="003709E2"/>
    <w:rsid w:val="00385F84"/>
    <w:rsid w:val="003B2EAC"/>
    <w:rsid w:val="003F3A28"/>
    <w:rsid w:val="003F5FD7"/>
    <w:rsid w:val="00431CFE"/>
    <w:rsid w:val="004461A1"/>
    <w:rsid w:val="00452CFD"/>
    <w:rsid w:val="00464DDE"/>
    <w:rsid w:val="00477D3B"/>
    <w:rsid w:val="004A0FE8"/>
    <w:rsid w:val="004B12B6"/>
    <w:rsid w:val="004D5CD6"/>
    <w:rsid w:val="004D73D3"/>
    <w:rsid w:val="004F4A7B"/>
    <w:rsid w:val="005001C5"/>
    <w:rsid w:val="0052308E"/>
    <w:rsid w:val="00530BE1"/>
    <w:rsid w:val="00542E97"/>
    <w:rsid w:val="0056157E"/>
    <w:rsid w:val="0056501E"/>
    <w:rsid w:val="005F4571"/>
    <w:rsid w:val="00625C75"/>
    <w:rsid w:val="006A2114"/>
    <w:rsid w:val="006D5961"/>
    <w:rsid w:val="006F78C1"/>
    <w:rsid w:val="00780733"/>
    <w:rsid w:val="007A50CF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86590"/>
    <w:rsid w:val="009C4011"/>
    <w:rsid w:val="009C4FD4"/>
    <w:rsid w:val="00A174BB"/>
    <w:rsid w:val="00A2265D"/>
    <w:rsid w:val="00A27972"/>
    <w:rsid w:val="00A414BC"/>
    <w:rsid w:val="00A44425"/>
    <w:rsid w:val="00A600AA"/>
    <w:rsid w:val="00A62A40"/>
    <w:rsid w:val="00A62F7E"/>
    <w:rsid w:val="00A7611D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E646D"/>
    <w:rsid w:val="00BF5EF1"/>
    <w:rsid w:val="00C01B05"/>
    <w:rsid w:val="00C4537A"/>
    <w:rsid w:val="00C94794"/>
    <w:rsid w:val="00CC13F9"/>
    <w:rsid w:val="00CD3723"/>
    <w:rsid w:val="00D2075D"/>
    <w:rsid w:val="00D55B37"/>
    <w:rsid w:val="00D62188"/>
    <w:rsid w:val="00D71DF9"/>
    <w:rsid w:val="00D735B8"/>
    <w:rsid w:val="00D93C67"/>
    <w:rsid w:val="00D94612"/>
    <w:rsid w:val="00D96C29"/>
    <w:rsid w:val="00E7288E"/>
    <w:rsid w:val="00EB424E"/>
    <w:rsid w:val="00ED7EF8"/>
    <w:rsid w:val="00F43DEE"/>
    <w:rsid w:val="00FB1E43"/>
    <w:rsid w:val="00FD0389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6ECCD8F-5F1E-4F62-9F8A-1199BAB0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Lane, Arlene L.</cp:lastModifiedBy>
  <cp:revision>4</cp:revision>
  <dcterms:created xsi:type="dcterms:W3CDTF">2019-04-01T21:00:00Z</dcterms:created>
  <dcterms:modified xsi:type="dcterms:W3CDTF">2019-04-24T17:12:00Z</dcterms:modified>
</cp:coreProperties>
</file>