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545" w:rsidRDefault="00620545" w:rsidP="00620545">
      <w:pPr>
        <w:widowControl w:val="0"/>
        <w:autoSpaceDE w:val="0"/>
        <w:autoSpaceDN w:val="0"/>
        <w:adjustRightInd w:val="0"/>
      </w:pPr>
    </w:p>
    <w:p w:rsidR="001843D8" w:rsidRPr="00620545" w:rsidRDefault="00620545" w:rsidP="00620545">
      <w:r>
        <w:t xml:space="preserve">AUTHORITY:  Implementing and authorized by Sections 1.4, 3.1, 3.2, 3.37, 3.38 and 3.39 of the Wildlife Code [520 </w:t>
      </w:r>
      <w:proofErr w:type="spellStart"/>
      <w:r>
        <w:t>ILCS</w:t>
      </w:r>
      <w:proofErr w:type="spellEnd"/>
      <w:r>
        <w:t xml:space="preserve"> 5/1.4, 3.1, 3.2, 3.37, 3.38 and 3.39] and Sections 1-125, 20-5, 20-10, 20-30, 20-45, 20-55 and 20-120 of the Fish and Aquatic Life Code [515 </w:t>
      </w:r>
      <w:proofErr w:type="spellStart"/>
      <w:r>
        <w:t>ILCS</w:t>
      </w:r>
      <w:proofErr w:type="spellEnd"/>
      <w:r>
        <w:t xml:space="preserve"> 5/1-125, 20-5, 20-10, 20-30, 20-45, 20-55 and 20-120]</w:t>
      </w:r>
      <w:r w:rsidR="00E3249B">
        <w:t xml:space="preserve">, Section 26 of the Recreational Trails Act of Illinois [20 </w:t>
      </w:r>
      <w:proofErr w:type="spellStart"/>
      <w:r w:rsidR="00E3249B">
        <w:t>ILCS</w:t>
      </w:r>
      <w:proofErr w:type="spellEnd"/>
      <w:r w:rsidR="00E3249B">
        <w:t xml:space="preserve"> 862/26] and Section 3-1.5 of the Boat Registration and Safety Act [625 </w:t>
      </w:r>
      <w:proofErr w:type="spellStart"/>
      <w:r w:rsidR="00E3249B">
        <w:t>ILCS</w:t>
      </w:r>
      <w:proofErr w:type="spellEnd"/>
      <w:r w:rsidR="00E3249B">
        <w:t xml:space="preserve"> 45/3-1.5]</w:t>
      </w:r>
      <w:bookmarkStart w:id="0" w:name="_GoBack"/>
      <w:bookmarkEnd w:id="0"/>
      <w:r>
        <w:t>.</w:t>
      </w:r>
    </w:p>
    <w:sectPr w:rsidR="001843D8" w:rsidRPr="00620545" w:rsidSect="001843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43D8"/>
    <w:rsid w:val="001843D8"/>
    <w:rsid w:val="005C3366"/>
    <w:rsid w:val="00620545"/>
    <w:rsid w:val="009441BB"/>
    <w:rsid w:val="00B66F88"/>
    <w:rsid w:val="00E2453A"/>
    <w:rsid w:val="00E3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05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05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</vt:lpstr>
    </vt:vector>
  </TitlesOfParts>
  <Company>State of Illinois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</dc:title>
  <dc:subject/>
  <dc:creator>Illinois General Assembly</dc:creator>
  <cp:keywords/>
  <dc:description/>
  <cp:lastModifiedBy>Dotts, Joyce M.</cp:lastModifiedBy>
  <cp:revision>4</cp:revision>
  <dcterms:created xsi:type="dcterms:W3CDTF">2012-06-21T23:10:00Z</dcterms:created>
  <dcterms:modified xsi:type="dcterms:W3CDTF">2013-01-15T15:57:00Z</dcterms:modified>
</cp:coreProperties>
</file>