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8E" w:rsidRDefault="008D3E8E" w:rsidP="008D3E8E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  General Regulations</w:t>
      </w:r>
      <w:r>
        <w:t xml:space="preserve"> </w:t>
      </w:r>
    </w:p>
    <w:p w:rsidR="008D3E8E" w:rsidRDefault="008D3E8E" w:rsidP="008D3E8E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waters designated as Restricted Boating Areas shall be posted in accordance with the United States Coast Guard's </w:t>
      </w:r>
      <w:r w:rsidR="003E51D9">
        <w:t>U.S. Aids to Navigation</w:t>
      </w:r>
      <w:r>
        <w:t xml:space="preserve"> System, contained in 33 CFR </w:t>
      </w:r>
      <w:r w:rsidR="003E51D9">
        <w:t>62</w:t>
      </w:r>
      <w:r>
        <w:t xml:space="preserve">, Subpart </w:t>
      </w:r>
      <w:r w:rsidR="003E51D9">
        <w:t>62.1</w:t>
      </w:r>
      <w:r>
        <w:t xml:space="preserve">, except as provided in subsections (b) and (c). </w:t>
      </w:r>
    </w:p>
    <w:p w:rsidR="00541FFD" w:rsidRDefault="00541FFD" w:rsidP="008D3E8E">
      <w:pPr>
        <w:widowControl w:val="0"/>
        <w:autoSpaceDE w:val="0"/>
        <w:autoSpaceDN w:val="0"/>
        <w:adjustRightInd w:val="0"/>
        <w:ind w:left="1440" w:hanging="72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use of regulatory markers prescribed by the </w:t>
      </w:r>
      <w:r w:rsidR="003E51D9">
        <w:t>U.S. Aids to Navigation</w:t>
      </w:r>
      <w:r>
        <w:t xml:space="preserve"> System shall be further restricted as follows: </w:t>
      </w:r>
    </w:p>
    <w:p w:rsidR="00541FFD" w:rsidRDefault="00541FFD" w:rsidP="005C380F">
      <w:pPr>
        <w:widowControl w:val="0"/>
        <w:autoSpaceDE w:val="0"/>
        <w:autoSpaceDN w:val="0"/>
        <w:adjustRightInd w:val="0"/>
      </w:pPr>
    </w:p>
    <w:p w:rsidR="008D3E8E" w:rsidRDefault="00CA35C8" w:rsidP="008D3E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When</w:t>
      </w:r>
      <w:r w:rsidR="008D3E8E">
        <w:t xml:space="preserve"> a sign is used as a marker, the sign shall be of square or rectangular shape.  The sign shall be white, with an international orange border and an international orange geometric shape centered on the signboard. </w:t>
      </w:r>
    </w:p>
    <w:p w:rsidR="00541FFD" w:rsidRDefault="00541FFD" w:rsidP="005C380F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minimum size of any sign used as a marker shall be 24 inches on each side. </w:t>
      </w:r>
    </w:p>
    <w:p w:rsidR="00541FFD" w:rsidRDefault="00541FFD" w:rsidP="005C380F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minimum size of any buoy used as a marker shall be 9 inches in diameter. </w:t>
      </w:r>
    </w:p>
    <w:p w:rsidR="00541FFD" w:rsidRDefault="00541FFD" w:rsidP="005C380F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minimum size of any alpha or numeric characters used on any sign or buoy shall be 1 inch of height for every 50 feet of intended visibility, provided that in no case shall the height of the characters be less than 3 inches. </w:t>
      </w:r>
    </w:p>
    <w:p w:rsidR="00541FFD" w:rsidRDefault="00541FFD" w:rsidP="005C380F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minimum height of any geometric shape used on any sign or buoy shall be 12 inches. </w:t>
      </w:r>
    </w:p>
    <w:p w:rsidR="00541FFD" w:rsidRDefault="00541FFD" w:rsidP="005C380F">
      <w:pPr>
        <w:widowControl w:val="0"/>
        <w:autoSpaceDE w:val="0"/>
        <w:autoSpaceDN w:val="0"/>
        <w:adjustRightInd w:val="0"/>
      </w:pPr>
    </w:p>
    <w:p w:rsidR="008D3E8E" w:rsidRDefault="008D3E8E" w:rsidP="008D3E8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minimum band width of any border or geometric shape used on a sign or buoy shall be 2 inches. </w:t>
      </w:r>
    </w:p>
    <w:p w:rsidR="008D3E8E" w:rsidRDefault="008D3E8E" w:rsidP="005C3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E8E" w:rsidRDefault="003E51D9" w:rsidP="00876C59">
      <w:pPr>
        <w:widowControl w:val="0"/>
        <w:autoSpaceDE w:val="0"/>
        <w:autoSpaceDN w:val="0"/>
        <w:adjustRightInd w:val="0"/>
        <w:ind w:left="741"/>
      </w:pPr>
      <w:r>
        <w:t xml:space="preserve">(Source:  Amended at 42 Ill. Reg. </w:t>
      </w:r>
      <w:r w:rsidR="00C82D3A">
        <w:t>13251</w:t>
      </w:r>
      <w:r>
        <w:t xml:space="preserve">, effective </w:t>
      </w:r>
      <w:r w:rsidR="00C82D3A">
        <w:t>June 22, 2018</w:t>
      </w:r>
      <w:r>
        <w:t>)</w:t>
      </w:r>
    </w:p>
    <w:sectPr w:rsidR="008D3E8E" w:rsidSect="008D3E8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E8E"/>
    <w:rsid w:val="000B43EB"/>
    <w:rsid w:val="001A0679"/>
    <w:rsid w:val="003E51D9"/>
    <w:rsid w:val="00487A7A"/>
    <w:rsid w:val="004F4718"/>
    <w:rsid w:val="00541FFD"/>
    <w:rsid w:val="005C380F"/>
    <w:rsid w:val="006F6608"/>
    <w:rsid w:val="00853D79"/>
    <w:rsid w:val="00876C59"/>
    <w:rsid w:val="008D3E8E"/>
    <w:rsid w:val="00C82D3A"/>
    <w:rsid w:val="00C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FBC161-F5FC-4BFC-B6C7-3F2D3A2D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General Assembly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SchnappMA</dc:creator>
  <cp:keywords/>
  <dc:description/>
  <cp:lastModifiedBy>Lane, Arlene L.</cp:lastModifiedBy>
  <cp:revision>4</cp:revision>
  <dcterms:created xsi:type="dcterms:W3CDTF">2018-05-30T21:02:00Z</dcterms:created>
  <dcterms:modified xsi:type="dcterms:W3CDTF">2018-07-05T19:20:00Z</dcterms:modified>
</cp:coreProperties>
</file>