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803" w:rsidRDefault="00D47803" w:rsidP="00E85EF6">
      <w:pPr>
        <w:widowControl w:val="0"/>
        <w:autoSpaceDE w:val="0"/>
        <w:autoSpaceDN w:val="0"/>
        <w:adjustRightInd w:val="0"/>
      </w:pPr>
    </w:p>
    <w:p w:rsidR="00D47803" w:rsidRDefault="00D47803" w:rsidP="00E85EF6">
      <w:pPr>
        <w:widowControl w:val="0"/>
        <w:autoSpaceDE w:val="0"/>
        <w:autoSpaceDN w:val="0"/>
        <w:adjustRightInd w:val="0"/>
      </w:pPr>
      <w:r>
        <w:rPr>
          <w:b/>
          <w:bCs/>
        </w:rPr>
        <w:t xml:space="preserve">Section 1590.80  Falconry Permits – </w:t>
      </w:r>
      <w:r w:rsidR="005C3742">
        <w:rPr>
          <w:b/>
        </w:rPr>
        <w:t>Classes</w:t>
      </w:r>
      <w:r>
        <w:rPr>
          <w:b/>
          <w:bCs/>
        </w:rPr>
        <w:t xml:space="preserve"> and </w:t>
      </w:r>
      <w:r w:rsidR="005C3742">
        <w:rPr>
          <w:b/>
        </w:rPr>
        <w:t>Standards</w:t>
      </w:r>
      <w:r>
        <w:t xml:space="preserve"> </w:t>
      </w:r>
    </w:p>
    <w:p w:rsidR="00D47803" w:rsidRDefault="00D47803" w:rsidP="00E85EF6">
      <w:pPr>
        <w:widowControl w:val="0"/>
        <w:autoSpaceDE w:val="0"/>
        <w:autoSpaceDN w:val="0"/>
        <w:adjustRightInd w:val="0"/>
      </w:pPr>
    </w:p>
    <w:p w:rsidR="005C3742" w:rsidRDefault="00D47803" w:rsidP="00E85EF6">
      <w:pPr>
        <w:widowControl w:val="0"/>
        <w:autoSpaceDE w:val="0"/>
        <w:autoSpaceDN w:val="0"/>
        <w:adjustRightInd w:val="0"/>
        <w:ind w:left="1440" w:hanging="720"/>
      </w:pPr>
      <w:r>
        <w:t>a)</w:t>
      </w:r>
      <w:r>
        <w:tab/>
        <w:t>Apprentice Class</w:t>
      </w:r>
      <w:r w:rsidR="005C3742">
        <w:t xml:space="preserve"> Falconer</w:t>
      </w:r>
    </w:p>
    <w:p w:rsidR="005C3742" w:rsidRDefault="005C3742" w:rsidP="00E85EF6">
      <w:pPr>
        <w:widowControl w:val="0"/>
        <w:autoSpaceDE w:val="0"/>
        <w:autoSpaceDN w:val="0"/>
        <w:adjustRightInd w:val="0"/>
        <w:ind w:left="1440" w:hanging="720"/>
      </w:pPr>
    </w:p>
    <w:p w:rsidR="005C3742" w:rsidRDefault="005C3742" w:rsidP="005C3742">
      <w:pPr>
        <w:widowControl w:val="0"/>
        <w:autoSpaceDE w:val="0"/>
        <w:autoSpaceDN w:val="0"/>
        <w:adjustRightInd w:val="0"/>
        <w:ind w:left="2160" w:hanging="720"/>
      </w:pPr>
      <w:r>
        <w:t>1)</w:t>
      </w:r>
      <w:r>
        <w:tab/>
      </w:r>
      <w:r w:rsidR="00D47803">
        <w:t>Permittees shall be at least 14 years of age</w:t>
      </w:r>
      <w:r>
        <w:t>.  A</w:t>
      </w:r>
      <w:r w:rsidR="00F323CE">
        <w:t>n applicant</w:t>
      </w:r>
      <w:r>
        <w:t xml:space="preserve"> under 18 years of age must have a parent or legal guardian sign the application</w:t>
      </w:r>
      <w:r w:rsidR="00F323CE">
        <w:t>.</w:t>
      </w:r>
      <w:r>
        <w:t xml:space="preserve"> </w:t>
      </w:r>
      <w:r w:rsidR="00F323CE">
        <w:t>The parent or legal guardian</w:t>
      </w:r>
      <w:r>
        <w:t xml:space="preserve"> will be legally responsible for the activities of the permittee.  The permittee'</w:t>
      </w:r>
      <w:r w:rsidR="00F323CE">
        <w:t>s</w:t>
      </w:r>
      <w:r>
        <w:t xml:space="preserve"> raptor facilities must pass inspection by the Department before a permit is granted.</w:t>
      </w:r>
    </w:p>
    <w:p w:rsidR="005C3742" w:rsidRDefault="005C3742" w:rsidP="005C3742">
      <w:pPr>
        <w:widowControl w:val="0"/>
        <w:autoSpaceDE w:val="0"/>
        <w:autoSpaceDN w:val="0"/>
        <w:adjustRightInd w:val="0"/>
        <w:ind w:left="1440"/>
      </w:pPr>
    </w:p>
    <w:p w:rsidR="005C3742" w:rsidRDefault="005C3742" w:rsidP="005C3742">
      <w:pPr>
        <w:widowControl w:val="0"/>
        <w:autoSpaceDE w:val="0"/>
        <w:autoSpaceDN w:val="0"/>
        <w:adjustRightInd w:val="0"/>
        <w:ind w:left="2160" w:hanging="720"/>
      </w:pPr>
      <w:r>
        <w:t>2)</w:t>
      </w:r>
      <w:r>
        <w:tab/>
        <w:t xml:space="preserve">An </w:t>
      </w:r>
      <w:r w:rsidR="00F323CE">
        <w:t>a</w:t>
      </w:r>
      <w:r>
        <w:t xml:space="preserve">pprentice </w:t>
      </w:r>
      <w:r w:rsidR="00F323CE">
        <w:t>f</w:t>
      </w:r>
      <w:r>
        <w:t xml:space="preserve">alconer must have a letter from a </w:t>
      </w:r>
      <w:r w:rsidR="000A1D60">
        <w:t>s</w:t>
      </w:r>
      <w:r>
        <w:t xml:space="preserve">ponsor possessing a valid </w:t>
      </w:r>
      <w:r w:rsidR="00F323CE">
        <w:t>m</w:t>
      </w:r>
      <w:r>
        <w:t xml:space="preserve">aster </w:t>
      </w:r>
      <w:r w:rsidR="00F323CE">
        <w:t>f</w:t>
      </w:r>
      <w:r>
        <w:t xml:space="preserve">alconry or </w:t>
      </w:r>
      <w:r w:rsidR="00F323CE">
        <w:t>g</w:t>
      </w:r>
      <w:r>
        <w:t xml:space="preserve">eneral </w:t>
      </w:r>
      <w:r w:rsidR="00F323CE">
        <w:t>f</w:t>
      </w:r>
      <w:r>
        <w:t>alconry permit</w:t>
      </w:r>
      <w:r w:rsidR="00F323CE">
        <w:t>,</w:t>
      </w:r>
      <w:r>
        <w:t xml:space="preserve"> issued by a </w:t>
      </w:r>
      <w:r w:rsidR="00F323CE">
        <w:t>s</w:t>
      </w:r>
      <w:r>
        <w:t xml:space="preserve">tate, tribe or territory, who is at least 18 years old and has at least 2 years experience at the </w:t>
      </w:r>
      <w:r w:rsidR="00F323CE">
        <w:t>g</w:t>
      </w:r>
      <w:r>
        <w:t xml:space="preserve">eneral </w:t>
      </w:r>
      <w:r w:rsidR="00F323CE">
        <w:t>f</w:t>
      </w:r>
      <w:r>
        <w:t xml:space="preserve">alconer level, stating that he or she will assist the </w:t>
      </w:r>
      <w:r w:rsidR="000A1D60">
        <w:t>a</w:t>
      </w:r>
      <w:r>
        <w:t>pprentice, as necessary, in learning about the husbandry and training of wild raptors held for falconry, learning about the relevant wildlife laws and regulations</w:t>
      </w:r>
      <w:r w:rsidR="00F323CE">
        <w:t>,</w:t>
      </w:r>
      <w:r>
        <w:t xml:space="preserve"> and deciding what species of raptor is appropriate for the </w:t>
      </w:r>
      <w:r w:rsidR="000A1D60">
        <w:t>a</w:t>
      </w:r>
      <w:r>
        <w:t>pprentice to possess.  A sponsor</w:t>
      </w:r>
      <w:r w:rsidR="00D47803">
        <w:t xml:space="preserve"> who </w:t>
      </w:r>
      <w:r>
        <w:t>wishes</w:t>
      </w:r>
      <w:r w:rsidR="00D47803">
        <w:t xml:space="preserve"> to withdraw sponsorship of an apprentice class permittee must notify the apprentice via a registered letter and provide the Department with a copy of the letter and receipt showing the letter was received</w:t>
      </w:r>
      <w:r>
        <w:t>. The</w:t>
      </w:r>
      <w:r w:rsidR="00D47803">
        <w:t xml:space="preserve"> apprentice shall have 45 days from the date of the letter to secure another sponsor or shall forfeit his</w:t>
      </w:r>
      <w:r>
        <w:t xml:space="preserve"> or </w:t>
      </w:r>
      <w:r w:rsidR="00D47803">
        <w:t>her permit.</w:t>
      </w:r>
    </w:p>
    <w:p w:rsidR="005C3742" w:rsidRDefault="005C3742" w:rsidP="005C3742">
      <w:pPr>
        <w:widowControl w:val="0"/>
        <w:autoSpaceDE w:val="0"/>
        <w:autoSpaceDN w:val="0"/>
        <w:adjustRightInd w:val="0"/>
        <w:ind w:left="1440"/>
      </w:pPr>
    </w:p>
    <w:p w:rsidR="00D47803" w:rsidRDefault="005C3742" w:rsidP="005C3742">
      <w:pPr>
        <w:widowControl w:val="0"/>
        <w:autoSpaceDE w:val="0"/>
        <w:autoSpaceDN w:val="0"/>
        <w:adjustRightInd w:val="0"/>
        <w:ind w:left="2160" w:hanging="720"/>
      </w:pPr>
      <w:r>
        <w:t>3)</w:t>
      </w:r>
      <w:r>
        <w:tab/>
        <w:t xml:space="preserve">An </w:t>
      </w:r>
      <w:r w:rsidR="00195CC4">
        <w:t>a</w:t>
      </w:r>
      <w:r>
        <w:t xml:space="preserve">pprentice </w:t>
      </w:r>
      <w:r w:rsidR="00195CC4">
        <w:t>f</w:t>
      </w:r>
      <w:r>
        <w:t>alconer</w:t>
      </w:r>
      <w:r w:rsidR="00D47803">
        <w:t xml:space="preserve"> may possess no more than one raptor and may obtain no more than </w:t>
      </w:r>
      <w:r>
        <w:t>two</w:t>
      </w:r>
      <w:r w:rsidR="00D47803">
        <w:t xml:space="preserve"> replacement </w:t>
      </w:r>
      <w:r>
        <w:t>raptors</w:t>
      </w:r>
      <w:r w:rsidR="00D47803">
        <w:t xml:space="preserve"> during any 12-month period. </w:t>
      </w:r>
      <w:r>
        <w:t xml:space="preserve">Any </w:t>
      </w:r>
      <w:r w:rsidR="00195CC4">
        <w:t>species of the order F</w:t>
      </w:r>
      <w:r>
        <w:t xml:space="preserve">alconiform or </w:t>
      </w:r>
      <w:r w:rsidR="00195CC4">
        <w:t>S</w:t>
      </w:r>
      <w:r>
        <w:t>trigiform may be possessed</w:t>
      </w:r>
      <w:r w:rsidR="00195CC4">
        <w:t>,</w:t>
      </w:r>
      <w:r>
        <w:t xml:space="preserve"> including wild, captive-bred or hybrid individuals except a federal or </w:t>
      </w:r>
      <w:r w:rsidR="00C51242">
        <w:t>S</w:t>
      </w:r>
      <w:r>
        <w:t>tate listed threatened or endangered species,  prohibited species, white-tailed eagle (Haliaeetus albicilla), Steller's sea-eagle (Haliaeetus pelagicus), or golden eagle (Aquila chrysaetos).  A raptor taken from the wil</w:t>
      </w:r>
      <w:r w:rsidR="000A1D60">
        <w:t>d</w:t>
      </w:r>
      <w:r>
        <w:t xml:space="preserve"> as an eyass or that is imprinted on humans may not be possessed.  A wild raptor can be transferred to an </w:t>
      </w:r>
      <w:r w:rsidR="000A1D60">
        <w:t>a</w:t>
      </w:r>
      <w:r>
        <w:t>pprentice by another falconry permittee.</w:t>
      </w:r>
      <w:r w:rsidR="00D47803">
        <w:t xml:space="preserve"> </w:t>
      </w:r>
    </w:p>
    <w:p w:rsidR="001B2A99" w:rsidRDefault="001B2A99" w:rsidP="00E85EF6">
      <w:pPr>
        <w:widowControl w:val="0"/>
        <w:autoSpaceDE w:val="0"/>
        <w:autoSpaceDN w:val="0"/>
        <w:adjustRightInd w:val="0"/>
      </w:pPr>
    </w:p>
    <w:p w:rsidR="00FA1792" w:rsidRPr="00FA1792" w:rsidRDefault="00FA1792" w:rsidP="00FA1792">
      <w:pPr>
        <w:widowControl w:val="0"/>
        <w:tabs>
          <w:tab w:val="left" w:pos="720"/>
          <w:tab w:val="left" w:pos="1440"/>
          <w:tab w:val="left" w:pos="2160"/>
          <w:tab w:val="left" w:pos="2880"/>
          <w:tab w:val="left" w:pos="3600"/>
          <w:tab w:val="left" w:pos="4320"/>
        </w:tabs>
        <w:ind w:left="2160" w:hanging="2160"/>
      </w:pPr>
      <w:r>
        <w:tab/>
      </w:r>
      <w:r>
        <w:tab/>
      </w:r>
      <w:r w:rsidRPr="00FA1792">
        <w:t>4)</w:t>
      </w:r>
      <w:r>
        <w:tab/>
      </w:r>
      <w:r w:rsidRPr="00FA1792">
        <w:t xml:space="preserve">An </w:t>
      </w:r>
      <w:r w:rsidR="00195CC4">
        <w:t>a</w:t>
      </w:r>
      <w:r w:rsidRPr="00FA1792">
        <w:t xml:space="preserve">pprentice </w:t>
      </w:r>
      <w:r w:rsidR="00195CC4">
        <w:t>f</w:t>
      </w:r>
      <w:r w:rsidRPr="00FA1792">
        <w:t xml:space="preserve">alconer may take a raptor less than 1 year old, except an eyass, from the wild only while under the direct supervision of his or her falconry </w:t>
      </w:r>
      <w:r w:rsidR="009F427C">
        <w:t>s</w:t>
      </w:r>
      <w:r w:rsidRPr="00FA1792">
        <w:t>ponsor.  Any Falconiform or St</w:t>
      </w:r>
      <w:r w:rsidR="00195CC4">
        <w:t>r</w:t>
      </w:r>
      <w:r w:rsidRPr="00FA1792">
        <w:t>igiform species may be taken from the wild</w:t>
      </w:r>
      <w:r w:rsidR="00195CC4">
        <w:t>,</w:t>
      </w:r>
      <w:r w:rsidRPr="00FA1792">
        <w:t xml:space="preserve"> except a federal or </w:t>
      </w:r>
      <w:r w:rsidR="00C51242">
        <w:t>State</w:t>
      </w:r>
      <w:r w:rsidRPr="00FA1792">
        <w:t xml:space="preserve"> listed threatened or endangered species, prohibited species, white-tailed eagle, Steller</w:t>
      </w:r>
      <w:r w:rsidR="003D6D70">
        <w:t>'</w:t>
      </w:r>
      <w:r w:rsidRPr="00FA1792">
        <w:t>s sea-eagle</w:t>
      </w:r>
      <w:r w:rsidR="00B33A15">
        <w:t>,</w:t>
      </w:r>
      <w:r w:rsidRPr="00FA1792">
        <w:t xml:space="preserve"> golden eagle, American swallow-tailed kite (Elanoides forficatus), Swainson</w:t>
      </w:r>
      <w:r w:rsidR="00B33A15">
        <w:t>'</w:t>
      </w:r>
      <w:r w:rsidRPr="00FA1792">
        <w:t>s hawk (Buteo swainsoni), peregrine falcon (Falco peregrines), flammulated owl (Otus flammeolus), elf owl (Micrathene whitneyi) and short-eared owl (Asio flammeus).</w:t>
      </w:r>
    </w:p>
    <w:p w:rsidR="000A1D60" w:rsidRDefault="000A1D60" w:rsidP="00E85EF6">
      <w:pPr>
        <w:widowControl w:val="0"/>
        <w:autoSpaceDE w:val="0"/>
        <w:autoSpaceDN w:val="0"/>
        <w:adjustRightInd w:val="0"/>
      </w:pPr>
    </w:p>
    <w:p w:rsidR="005C3742" w:rsidRDefault="00D47803" w:rsidP="00E85EF6">
      <w:pPr>
        <w:widowControl w:val="0"/>
        <w:autoSpaceDE w:val="0"/>
        <w:autoSpaceDN w:val="0"/>
        <w:adjustRightInd w:val="0"/>
        <w:ind w:left="1440" w:hanging="720"/>
      </w:pPr>
      <w:r>
        <w:t>b)</w:t>
      </w:r>
      <w:r>
        <w:tab/>
        <w:t>General Class</w:t>
      </w:r>
      <w:r w:rsidR="005C3742">
        <w:t xml:space="preserve"> Falconer</w:t>
      </w:r>
    </w:p>
    <w:p w:rsidR="005C3742" w:rsidRDefault="005C3742" w:rsidP="00E85EF6">
      <w:pPr>
        <w:widowControl w:val="0"/>
        <w:autoSpaceDE w:val="0"/>
        <w:autoSpaceDN w:val="0"/>
        <w:adjustRightInd w:val="0"/>
        <w:ind w:left="1440" w:hanging="720"/>
      </w:pPr>
    </w:p>
    <w:p w:rsidR="005C3742" w:rsidRDefault="005C3742" w:rsidP="005C3742">
      <w:pPr>
        <w:widowControl w:val="0"/>
        <w:autoSpaceDE w:val="0"/>
        <w:autoSpaceDN w:val="0"/>
        <w:adjustRightInd w:val="0"/>
        <w:ind w:left="2160" w:hanging="720"/>
      </w:pPr>
      <w:r>
        <w:lastRenderedPageBreak/>
        <w:t>1)</w:t>
      </w:r>
      <w:r>
        <w:tab/>
      </w:r>
      <w:r w:rsidR="00D47803">
        <w:t xml:space="preserve">Permittees must be at least </w:t>
      </w:r>
      <w:r w:rsidR="00B33A15">
        <w:t>16</w:t>
      </w:r>
      <w:r w:rsidR="00D47803">
        <w:t xml:space="preserve"> years of age and have at least 2 years of licensed falconry experience at the apprentice class level.  </w:t>
      </w:r>
      <w:r>
        <w:t>A person 16 or 17 years of age must have a parent or legal guardian sign the application</w:t>
      </w:r>
      <w:r w:rsidR="00B33A15">
        <w:t>, acknowledging that he or she</w:t>
      </w:r>
      <w:r>
        <w:t xml:space="preserve"> will be legally responsible for the activities of the permittee.</w:t>
      </w:r>
    </w:p>
    <w:p w:rsidR="005C3742" w:rsidRDefault="005C3742" w:rsidP="005C3742">
      <w:pPr>
        <w:widowControl w:val="0"/>
        <w:autoSpaceDE w:val="0"/>
        <w:autoSpaceDN w:val="0"/>
        <w:adjustRightInd w:val="0"/>
        <w:ind w:left="1440"/>
      </w:pPr>
    </w:p>
    <w:p w:rsidR="005C3742" w:rsidRDefault="005C3742" w:rsidP="005C3742">
      <w:pPr>
        <w:widowControl w:val="0"/>
        <w:autoSpaceDE w:val="0"/>
        <w:autoSpaceDN w:val="0"/>
        <w:adjustRightInd w:val="0"/>
        <w:ind w:left="2160" w:hanging="720"/>
      </w:pPr>
      <w:r>
        <w:t>2)</w:t>
      </w:r>
      <w:r>
        <w:tab/>
        <w:t>The permittee shall submit a document from his or her sponsor to the Department stating that the permittee has practiced falconry with r</w:t>
      </w:r>
      <w:r w:rsidR="00DB654E">
        <w:t>aptors</w:t>
      </w:r>
      <w:r>
        <w:t xml:space="preserve"> at the </w:t>
      </w:r>
      <w:r w:rsidR="00B33A15">
        <w:t>a</w:t>
      </w:r>
      <w:r>
        <w:t xml:space="preserve">pprentice </w:t>
      </w:r>
      <w:r w:rsidR="00B33A15">
        <w:t>f</w:t>
      </w:r>
      <w:r>
        <w:t xml:space="preserve">alconer level or equivalent for at least 2 years, including maintaining, training, flying and hunting the raptors for at least 4 months in each year.  That practice may include </w:t>
      </w:r>
      <w:r w:rsidR="00DB654E">
        <w:t xml:space="preserve">the </w:t>
      </w:r>
      <w:r>
        <w:t xml:space="preserve">capture </w:t>
      </w:r>
      <w:r w:rsidR="00DB654E">
        <w:t>or</w:t>
      </w:r>
      <w:r>
        <w:t xml:space="preserve"> release of falconry raptors.  No falconry school program or education may be substituted to shorten the period of 2 years at the </w:t>
      </w:r>
      <w:r w:rsidR="00E76EA0">
        <w:t>a</w:t>
      </w:r>
      <w:r>
        <w:t>pprentice level.</w:t>
      </w:r>
    </w:p>
    <w:p w:rsidR="005C3742" w:rsidRDefault="005C3742" w:rsidP="005C3742">
      <w:pPr>
        <w:widowControl w:val="0"/>
        <w:autoSpaceDE w:val="0"/>
        <w:autoSpaceDN w:val="0"/>
        <w:adjustRightInd w:val="0"/>
        <w:ind w:left="1440"/>
      </w:pPr>
    </w:p>
    <w:p w:rsidR="00D47803" w:rsidRDefault="005C3742" w:rsidP="005C3742">
      <w:pPr>
        <w:widowControl w:val="0"/>
        <w:autoSpaceDE w:val="0"/>
        <w:autoSpaceDN w:val="0"/>
        <w:adjustRightInd w:val="0"/>
        <w:ind w:left="2160" w:hanging="720"/>
      </w:pPr>
      <w:r>
        <w:t>3)</w:t>
      </w:r>
      <w:r>
        <w:tab/>
        <w:t xml:space="preserve">A </w:t>
      </w:r>
      <w:r w:rsidR="00E76EA0">
        <w:t>g</w:t>
      </w:r>
      <w:r>
        <w:t xml:space="preserve">eneral </w:t>
      </w:r>
      <w:r w:rsidR="00E76EA0">
        <w:t>f</w:t>
      </w:r>
      <w:r>
        <w:t>alconer</w:t>
      </w:r>
      <w:r w:rsidR="00D47803">
        <w:t xml:space="preserve"> shall possess no more than </w:t>
      </w:r>
      <w:r>
        <w:t>3</w:t>
      </w:r>
      <w:r w:rsidR="00D47803">
        <w:t xml:space="preserve"> raptors and may not obtain more than 2 replacement raptors during any 12-month period. </w:t>
      </w:r>
      <w:r>
        <w:t>In accordance with Section 1590.90(c) and (d), any Falconiform, Accipitriform or Strigiform species may be possessed</w:t>
      </w:r>
      <w:r w:rsidR="00B33A15">
        <w:t>,</w:t>
      </w:r>
      <w:r>
        <w:t xml:space="preserve"> including wild, captive-bred or hybrid individuals except a prohibited species, a white-tailed eagle, a Steller's sea-eagle or a golden eagle.  Permittees may possess captive-bred individuals and hybrids of species authorized to be possessed.</w:t>
      </w:r>
      <w:r w:rsidR="00D47803">
        <w:t xml:space="preserve"> </w:t>
      </w:r>
    </w:p>
    <w:p w:rsidR="001B2A99" w:rsidRDefault="001B2A99" w:rsidP="00E85EF6">
      <w:pPr>
        <w:widowControl w:val="0"/>
        <w:autoSpaceDE w:val="0"/>
        <w:autoSpaceDN w:val="0"/>
        <w:adjustRightInd w:val="0"/>
      </w:pPr>
    </w:p>
    <w:p w:rsidR="005C3742" w:rsidRDefault="00D47803" w:rsidP="00E85EF6">
      <w:pPr>
        <w:widowControl w:val="0"/>
        <w:autoSpaceDE w:val="0"/>
        <w:autoSpaceDN w:val="0"/>
        <w:adjustRightInd w:val="0"/>
        <w:ind w:left="1440" w:hanging="720"/>
      </w:pPr>
      <w:r>
        <w:t>c)</w:t>
      </w:r>
      <w:r>
        <w:tab/>
        <w:t>Master Class</w:t>
      </w:r>
      <w:r w:rsidR="005C3742">
        <w:t xml:space="preserve"> Falconer</w:t>
      </w:r>
    </w:p>
    <w:p w:rsidR="005C3742" w:rsidRDefault="005C3742" w:rsidP="00E85EF6">
      <w:pPr>
        <w:widowControl w:val="0"/>
        <w:autoSpaceDE w:val="0"/>
        <w:autoSpaceDN w:val="0"/>
        <w:adjustRightInd w:val="0"/>
        <w:ind w:left="1440" w:hanging="720"/>
      </w:pPr>
    </w:p>
    <w:p w:rsidR="005C3742" w:rsidRDefault="005C3742" w:rsidP="005C3742">
      <w:pPr>
        <w:widowControl w:val="0"/>
        <w:autoSpaceDE w:val="0"/>
        <w:autoSpaceDN w:val="0"/>
        <w:adjustRightInd w:val="0"/>
        <w:ind w:left="2160" w:hanging="720"/>
      </w:pPr>
      <w:r>
        <w:t>1)</w:t>
      </w:r>
      <w:r>
        <w:tab/>
        <w:t>A permittee</w:t>
      </w:r>
      <w:r w:rsidR="00D47803">
        <w:t xml:space="preserve"> must have at least 5 years of licensed experience </w:t>
      </w:r>
      <w:r>
        <w:t xml:space="preserve">practicing falconry with his or her own raptors </w:t>
      </w:r>
      <w:r w:rsidR="00D47803">
        <w:t xml:space="preserve">at the </w:t>
      </w:r>
      <w:r w:rsidR="00B33A15">
        <w:t>g</w:t>
      </w:r>
      <w:r>
        <w:t xml:space="preserve">eneral </w:t>
      </w:r>
      <w:r w:rsidR="00B33A15">
        <w:t>c</w:t>
      </w:r>
      <w:r>
        <w:t xml:space="preserve">lass </w:t>
      </w:r>
      <w:r w:rsidR="00B33A15">
        <w:t>f</w:t>
      </w:r>
      <w:r>
        <w:t>alconer</w:t>
      </w:r>
      <w:r w:rsidR="00D47803">
        <w:t xml:space="preserve"> level</w:t>
      </w:r>
      <w:r>
        <w:t xml:space="preserve"> and must submit a statement attesting to the same</w:t>
      </w:r>
      <w:r w:rsidR="00D47803">
        <w:t xml:space="preserve">. </w:t>
      </w:r>
    </w:p>
    <w:p w:rsidR="005C3742" w:rsidRDefault="005C3742" w:rsidP="005C3742">
      <w:pPr>
        <w:widowControl w:val="0"/>
        <w:autoSpaceDE w:val="0"/>
        <w:autoSpaceDN w:val="0"/>
        <w:adjustRightInd w:val="0"/>
        <w:ind w:left="1440"/>
      </w:pPr>
    </w:p>
    <w:p w:rsidR="00D47803" w:rsidRDefault="005C3742" w:rsidP="005C3742">
      <w:pPr>
        <w:widowControl w:val="0"/>
        <w:autoSpaceDE w:val="0"/>
        <w:autoSpaceDN w:val="0"/>
        <w:adjustRightInd w:val="0"/>
        <w:ind w:left="2160" w:hanging="720"/>
      </w:pPr>
      <w:r>
        <w:t>2)</w:t>
      </w:r>
      <w:r>
        <w:tab/>
        <w:t xml:space="preserve">A </w:t>
      </w:r>
      <w:r w:rsidR="00B33A15">
        <w:t>m</w:t>
      </w:r>
      <w:r>
        <w:t xml:space="preserve">aster </w:t>
      </w:r>
      <w:r w:rsidR="00B33A15">
        <w:t>f</w:t>
      </w:r>
      <w:r>
        <w:t>alconer</w:t>
      </w:r>
      <w:r w:rsidR="00D47803">
        <w:t xml:space="preserve"> shall possess no more than </w:t>
      </w:r>
      <w:r>
        <w:t>5 wild</w:t>
      </w:r>
      <w:r w:rsidR="00D47803">
        <w:t xml:space="preserve"> raptors, and may not obtain more than 2 replacement raptors during any 12-month period.  </w:t>
      </w:r>
      <w:r>
        <w:t xml:space="preserve">Permittees may possess any number of captive-bred raptors, however, </w:t>
      </w:r>
      <w:r w:rsidR="00B33A15">
        <w:t>all raptors</w:t>
      </w:r>
      <w:r>
        <w:t xml:space="preserve"> must be trained in the pursuit of wild game and used in hunting.  In accordance with subsection </w:t>
      </w:r>
      <w:r w:rsidR="00B33A15">
        <w:t>(c)</w:t>
      </w:r>
      <w:r>
        <w:t>(3) and Section 1590.90(c) and (d), any Falconiform, Accipitriform or Strigiform species may be possessed</w:t>
      </w:r>
      <w:r w:rsidR="000D7607">
        <w:t>,</w:t>
      </w:r>
      <w:r w:rsidR="00B33A15">
        <w:t xml:space="preserve"> </w:t>
      </w:r>
      <w:r>
        <w:t>including wild, captive-bred or hybrid individuals except those of a prohibited species.</w:t>
      </w:r>
      <w:r w:rsidR="00D47803">
        <w:t xml:space="preserve"> </w:t>
      </w:r>
    </w:p>
    <w:p w:rsidR="001B2A99" w:rsidRDefault="001B2A99" w:rsidP="005C3742"/>
    <w:p w:rsidR="005C3742" w:rsidRDefault="005C3742" w:rsidP="005C3742">
      <w:pPr>
        <w:ind w:left="2160" w:hanging="720"/>
      </w:pPr>
      <w:r>
        <w:t>3)</w:t>
      </w:r>
      <w:r>
        <w:tab/>
        <w:t xml:space="preserve">A </w:t>
      </w:r>
      <w:r w:rsidR="00B33A15">
        <w:t>m</w:t>
      </w:r>
      <w:r>
        <w:t xml:space="preserve">aster </w:t>
      </w:r>
      <w:r w:rsidR="00B33A15">
        <w:t>f</w:t>
      </w:r>
      <w:r>
        <w:t>alconer may possess up to 3 golden eagles, white-tailed eagles and Steller's sea-eagles in aggregate for use in falconry by providing the following to the Department:</w:t>
      </w:r>
    </w:p>
    <w:p w:rsidR="005C3742" w:rsidRDefault="005C3742" w:rsidP="005C3742"/>
    <w:p w:rsidR="005C3742" w:rsidRDefault="005C3742" w:rsidP="005C3742">
      <w:pPr>
        <w:ind w:left="2880" w:hanging="720"/>
      </w:pPr>
      <w:r>
        <w:t>A)</w:t>
      </w:r>
      <w:r>
        <w:tab/>
        <w:t>A letter documenting experience in handling raptors, including information about the species handled and the type of duration of the activity in which the experience with eagles was gained.</w:t>
      </w:r>
    </w:p>
    <w:p w:rsidR="005C3742" w:rsidRDefault="005C3742" w:rsidP="005C3742"/>
    <w:p w:rsidR="005C3742" w:rsidRDefault="005C3742" w:rsidP="005C3742">
      <w:pPr>
        <w:ind w:left="2880" w:hanging="720"/>
      </w:pPr>
      <w:r>
        <w:lastRenderedPageBreak/>
        <w:t>B)</w:t>
      </w:r>
      <w:r>
        <w:tab/>
        <w:t>At least 2 letters of reference from people with experience handling and/or flying large raptors such as eagles, ferruginous hawks (Buteo regalis), goshawks (Accipiter gentilis), or great-horned owls (Bubo virginianus).  Each must contain a concise history of the author's experience with large raptors, which can include, but is not limited to, handling of raptors held by zoos, rehabilitating large raptors or scientific studies involving large raptors.  Each letter must also assess the permittee</w:t>
      </w:r>
      <w:r w:rsidR="00B33A15">
        <w:t>'</w:t>
      </w:r>
      <w:r>
        <w:t xml:space="preserve">s ability to care for eagles and fly them in falconry.  Each eagle possessed will count as one of the raptors </w:t>
      </w:r>
      <w:r w:rsidR="00B33A15">
        <w:t>that</w:t>
      </w:r>
      <w:r>
        <w:t xml:space="preserve"> can be possessed for use in falconry.</w:t>
      </w:r>
    </w:p>
    <w:p w:rsidR="005C3742" w:rsidRDefault="005C3742" w:rsidP="005C3742"/>
    <w:p w:rsidR="00D47803" w:rsidRDefault="00D47803" w:rsidP="00E85EF6">
      <w:pPr>
        <w:widowControl w:val="0"/>
        <w:autoSpaceDE w:val="0"/>
        <w:autoSpaceDN w:val="0"/>
        <w:adjustRightInd w:val="0"/>
        <w:ind w:left="1440" w:hanging="720"/>
      </w:pPr>
      <w:r>
        <w:t>d)</w:t>
      </w:r>
      <w:r>
        <w:tab/>
        <w:t xml:space="preserve">Upon completing the requirements needed to enter the next highest class, a falconer may submit a written request for an upgrade to the Department.  The Department shall confirm the completion of all requirements and grant the request. </w:t>
      </w:r>
    </w:p>
    <w:p w:rsidR="001B2A99" w:rsidRDefault="001B2A99" w:rsidP="00E85EF6">
      <w:pPr>
        <w:widowControl w:val="0"/>
        <w:autoSpaceDE w:val="0"/>
        <w:autoSpaceDN w:val="0"/>
        <w:adjustRightInd w:val="0"/>
      </w:pPr>
    </w:p>
    <w:p w:rsidR="0038546C" w:rsidRPr="00D55B37" w:rsidRDefault="0038546C">
      <w:pPr>
        <w:pStyle w:val="JCARSourceNote"/>
        <w:ind w:left="720"/>
      </w:pPr>
      <w:r w:rsidRPr="00D55B37">
        <w:t xml:space="preserve">(Source:  </w:t>
      </w:r>
      <w:r>
        <w:t>Amended</w:t>
      </w:r>
      <w:r w:rsidRPr="00D55B37">
        <w:t xml:space="preserve"> at </w:t>
      </w:r>
      <w:r>
        <w:t>3</w:t>
      </w:r>
      <w:r w:rsidR="00E158AC">
        <w:t>8</w:t>
      </w:r>
      <w:r>
        <w:t xml:space="preserve"> I</w:t>
      </w:r>
      <w:r w:rsidRPr="00D55B37">
        <w:t xml:space="preserve">ll. Reg. </w:t>
      </w:r>
      <w:r w:rsidR="00F01CE9">
        <w:t>895</w:t>
      </w:r>
      <w:r w:rsidRPr="00D55B37">
        <w:t xml:space="preserve">, effective </w:t>
      </w:r>
      <w:bookmarkStart w:id="0" w:name="_GoBack"/>
      <w:r w:rsidR="00F01CE9">
        <w:t>January 1, 2014</w:t>
      </w:r>
      <w:bookmarkEnd w:id="0"/>
      <w:r w:rsidRPr="00D55B37">
        <w:t>)</w:t>
      </w:r>
    </w:p>
    <w:sectPr w:rsidR="0038546C" w:rsidRPr="00D55B37" w:rsidSect="00E85EF6">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7803"/>
    <w:rsid w:val="000A1D60"/>
    <w:rsid w:val="000D7607"/>
    <w:rsid w:val="00195CC4"/>
    <w:rsid w:val="001B2A99"/>
    <w:rsid w:val="001C5B5E"/>
    <w:rsid w:val="001E0ADA"/>
    <w:rsid w:val="00374C9C"/>
    <w:rsid w:val="0038546C"/>
    <w:rsid w:val="003D6D70"/>
    <w:rsid w:val="003E7BCB"/>
    <w:rsid w:val="004E4CA6"/>
    <w:rsid w:val="005C3742"/>
    <w:rsid w:val="009F427C"/>
    <w:rsid w:val="00B33A15"/>
    <w:rsid w:val="00C51242"/>
    <w:rsid w:val="00CA4390"/>
    <w:rsid w:val="00D47803"/>
    <w:rsid w:val="00DB654E"/>
    <w:rsid w:val="00E158AC"/>
    <w:rsid w:val="00E24B42"/>
    <w:rsid w:val="00E76EA0"/>
    <w:rsid w:val="00E85EF6"/>
    <w:rsid w:val="00F01CE9"/>
    <w:rsid w:val="00F323CE"/>
    <w:rsid w:val="00F6795E"/>
    <w:rsid w:val="00FA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4A8DB6-A299-42D7-A864-3714FAF0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5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1590</vt:lpstr>
    </vt:vector>
  </TitlesOfParts>
  <Company>State of Illinois</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1590</dc:title>
  <dc:subject/>
  <dc:creator>ThomasVD</dc:creator>
  <cp:keywords/>
  <dc:description/>
  <cp:lastModifiedBy>King, Melissa A.</cp:lastModifiedBy>
  <cp:revision>4</cp:revision>
  <dcterms:created xsi:type="dcterms:W3CDTF">2013-12-16T17:33:00Z</dcterms:created>
  <dcterms:modified xsi:type="dcterms:W3CDTF">2014-01-13T18:26:00Z</dcterms:modified>
</cp:coreProperties>
</file>