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A4" w:rsidRDefault="00C04FA4" w:rsidP="006A6951">
      <w:pPr>
        <w:widowControl w:val="0"/>
        <w:autoSpaceDE w:val="0"/>
        <w:autoSpaceDN w:val="0"/>
        <w:adjustRightInd w:val="0"/>
      </w:pPr>
    </w:p>
    <w:p w:rsidR="00C04FA4" w:rsidRDefault="00C04FA4" w:rsidP="006A69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1590.60  Examination and Application Procedures</w:t>
      </w:r>
      <w:r>
        <w:t xml:space="preserve"> </w:t>
      </w:r>
    </w:p>
    <w:p w:rsidR="00C04FA4" w:rsidRDefault="00C04FA4" w:rsidP="006A6951">
      <w:pPr>
        <w:widowControl w:val="0"/>
        <w:autoSpaceDE w:val="0"/>
        <w:autoSpaceDN w:val="0"/>
        <w:adjustRightInd w:val="0"/>
      </w:pPr>
    </w:p>
    <w:p w:rsidR="00E33DCA" w:rsidRDefault="00C04FA4" w:rsidP="00E33DCA">
      <w:pPr>
        <w:ind w:left="1440" w:hanging="720"/>
      </w:pPr>
      <w:r>
        <w:t>a)</w:t>
      </w:r>
      <w:r>
        <w:tab/>
      </w:r>
      <w:r w:rsidR="00E33DCA">
        <w:t>In order to obtain a permit to participate in falconry, the applicant must submit to the Department of Natural Resources, One Natural Resources Way, Springfield, IL  62702-1271, an application containing the following information:</w:t>
      </w:r>
    </w:p>
    <w:p w:rsidR="00E33DCA" w:rsidRDefault="00E33DCA" w:rsidP="00E33DCA"/>
    <w:p w:rsidR="00E33DCA" w:rsidRDefault="00E33DCA" w:rsidP="00E33DCA">
      <w:pPr>
        <w:ind w:left="2160" w:hanging="720"/>
      </w:pPr>
      <w:r>
        <w:t>1)</w:t>
      </w:r>
      <w:r>
        <w:tab/>
        <w:t>The name, address, county, date of birth, phone number and Social Security number or IDNR customer number of the applicant.</w:t>
      </w:r>
    </w:p>
    <w:p w:rsidR="00E33DCA" w:rsidRDefault="00E33DCA" w:rsidP="00E33DCA"/>
    <w:p w:rsidR="00E33DCA" w:rsidRDefault="00E33DCA" w:rsidP="00E33DCA">
      <w:pPr>
        <w:ind w:left="2160" w:hanging="720"/>
      </w:pPr>
      <w:r>
        <w:t>2)</w:t>
      </w:r>
      <w:r>
        <w:tab/>
      </w:r>
      <w:r w:rsidR="00186084">
        <w:t>An</w:t>
      </w:r>
      <w:r>
        <w:t xml:space="preserve"> applicant </w:t>
      </w:r>
      <w:r w:rsidR="00FC1A9D">
        <w:t xml:space="preserve">who </w:t>
      </w:r>
      <w:r>
        <w:t>is under 18 years of age must have a parent or legal guardian sign the application</w:t>
      </w:r>
      <w:r w:rsidR="00186084">
        <w:t>.</w:t>
      </w:r>
      <w:r>
        <w:t xml:space="preserve"> </w:t>
      </w:r>
      <w:r w:rsidR="00186084">
        <w:t>The parent or legal guardian</w:t>
      </w:r>
      <w:r>
        <w:t xml:space="preserve"> will be legally responsible for the activities of the permittee.</w:t>
      </w:r>
    </w:p>
    <w:p w:rsidR="00E33DCA" w:rsidRDefault="00E33DCA" w:rsidP="00E33DCA"/>
    <w:p w:rsidR="00E33DCA" w:rsidRDefault="00E33DCA" w:rsidP="00E33DCA">
      <w:pPr>
        <w:ind w:left="2160" w:hanging="720"/>
      </w:pPr>
      <w:r>
        <w:t>3)</w:t>
      </w:r>
      <w:r>
        <w:tab/>
        <w:t xml:space="preserve">A certification stating the applicant has read and is familiar with the regulations in </w:t>
      </w:r>
      <w:r w:rsidR="00186084">
        <w:t>50 CFR 13</w:t>
      </w:r>
      <w:r w:rsidR="00EE5DBA">
        <w:t xml:space="preserve"> </w:t>
      </w:r>
      <w:r>
        <w:t xml:space="preserve">and the other applicable parts in </w:t>
      </w:r>
      <w:r w:rsidR="00186084">
        <w:t xml:space="preserve">50 CFR chapter 1, subchapter B </w:t>
      </w:r>
      <w:r>
        <w:t xml:space="preserve">and that the information submitted is complete and accurate to the </w:t>
      </w:r>
      <w:r w:rsidR="00186084">
        <w:t>b</w:t>
      </w:r>
      <w:r>
        <w:t>est of the applicant</w:t>
      </w:r>
      <w:r w:rsidR="00EE5DBA">
        <w:t>'s</w:t>
      </w:r>
      <w:r>
        <w:t xml:space="preserve"> knowledge and belief.</w:t>
      </w:r>
    </w:p>
    <w:p w:rsidR="00E33DCA" w:rsidRDefault="00E33DCA" w:rsidP="00E33D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</w:pPr>
    </w:p>
    <w:p w:rsidR="00E33DCA" w:rsidRDefault="00E33DCA" w:rsidP="001860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Any other information required by the Department</w:t>
      </w:r>
      <w:r w:rsidR="00186084">
        <w:t xml:space="preserve"> to determine if the applicant is eligible for a permit under this Part</w:t>
      </w:r>
      <w:r>
        <w:t>.</w:t>
      </w:r>
    </w:p>
    <w:p w:rsidR="00E33DCA" w:rsidRDefault="00E33DCA" w:rsidP="00E33DCA">
      <w:pPr>
        <w:widowControl w:val="0"/>
        <w:autoSpaceDE w:val="0"/>
        <w:autoSpaceDN w:val="0"/>
        <w:adjustRightInd w:val="0"/>
        <w:ind w:left="1440"/>
      </w:pPr>
    </w:p>
    <w:p w:rsidR="00C04FA4" w:rsidRDefault="00E33DCA" w:rsidP="00E33D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04FA4">
        <w:t xml:space="preserve">Each new applicant or person whose permit has been revoked shall be required to answer correctly at least 80% of the questions on a closed-book examination </w:t>
      </w:r>
      <w:r w:rsidR="00FC1A9D">
        <w:t xml:space="preserve">administered </w:t>
      </w:r>
      <w:r w:rsidR="00C04FA4">
        <w:t>by the Department</w:t>
      </w:r>
      <w:r>
        <w:t xml:space="preserve">.  The exam will cover the care and handling of falconry raptors, </w:t>
      </w:r>
      <w:r w:rsidR="00186084">
        <w:t>f</w:t>
      </w:r>
      <w:r>
        <w:t>ederal and State laws and regulations relevant to falconry</w:t>
      </w:r>
      <w:r w:rsidR="00186084">
        <w:t>,</w:t>
      </w:r>
      <w:r>
        <w:t xml:space="preserve"> and other appropriate subject matter</w:t>
      </w:r>
      <w:r w:rsidR="00FC1A9D">
        <w:t xml:space="preserve"> (e.g., history of falconry)</w:t>
      </w:r>
      <w:r>
        <w:t xml:space="preserve">.  At the discretion of the Department, </w:t>
      </w:r>
      <w:r w:rsidR="00501EE9">
        <w:t xml:space="preserve">a </w:t>
      </w:r>
      <w:r>
        <w:t>permit</w:t>
      </w:r>
      <w:r w:rsidR="00EE5DBA">
        <w:t xml:space="preserve"> that</w:t>
      </w:r>
      <w:r>
        <w:t xml:space="preserve"> has been revoked may be reinstated at the level previously held upon successful completion </w:t>
      </w:r>
      <w:r w:rsidR="00186084">
        <w:t xml:space="preserve">by the holder </w:t>
      </w:r>
      <w:r>
        <w:t>of the exam and satisfactory inspection of his or her falconry facilities.</w:t>
      </w:r>
      <w:r w:rsidR="00C04FA4">
        <w:t xml:space="preserve"> </w:t>
      </w:r>
    </w:p>
    <w:p w:rsidR="00771AB8" w:rsidRDefault="00771AB8" w:rsidP="00E33DCA"/>
    <w:p w:rsidR="00E33DCA" w:rsidRDefault="00E33DCA" w:rsidP="00E33DCA">
      <w:pPr>
        <w:ind w:left="2160" w:hanging="720"/>
      </w:pPr>
      <w:r>
        <w:t>1)</w:t>
      </w:r>
      <w:r>
        <w:tab/>
        <w:t xml:space="preserve">An </w:t>
      </w:r>
      <w:r w:rsidR="00186084">
        <w:t>a</w:t>
      </w:r>
      <w:r>
        <w:t xml:space="preserve">pprentice </w:t>
      </w:r>
      <w:r w:rsidR="00186084">
        <w:t>f</w:t>
      </w:r>
      <w:r>
        <w:t xml:space="preserve">alconer whose permit has expired must apply to get a new </w:t>
      </w:r>
      <w:r w:rsidR="00C1060E">
        <w:t>a</w:t>
      </w:r>
      <w:r>
        <w:t>pprentice permit.</w:t>
      </w:r>
    </w:p>
    <w:p w:rsidR="00E33DCA" w:rsidRDefault="00E33DCA" w:rsidP="00E33DCA"/>
    <w:p w:rsidR="00E33DCA" w:rsidRDefault="00E33DCA" w:rsidP="00E33DCA">
      <w:pPr>
        <w:ind w:left="2160" w:hanging="720"/>
      </w:pPr>
      <w:r>
        <w:t>2)</w:t>
      </w:r>
      <w:r>
        <w:tab/>
        <w:t xml:space="preserve">A </w:t>
      </w:r>
      <w:r w:rsidR="00C1060E">
        <w:t>g</w:t>
      </w:r>
      <w:r>
        <w:t xml:space="preserve">eneral </w:t>
      </w:r>
      <w:r w:rsidR="00C1060E">
        <w:t>f</w:t>
      </w:r>
      <w:r>
        <w:t>alconer or</w:t>
      </w:r>
      <w:r w:rsidR="00C1060E">
        <w:t xml:space="preserve"> m</w:t>
      </w:r>
      <w:r>
        <w:t xml:space="preserve">aster </w:t>
      </w:r>
      <w:r w:rsidR="00C1060E">
        <w:t>f</w:t>
      </w:r>
      <w:r>
        <w:t xml:space="preserve">alconer whose permit has expired for fewer than </w:t>
      </w:r>
      <w:r w:rsidR="00C1060E">
        <w:t xml:space="preserve">5 </w:t>
      </w:r>
      <w:r>
        <w:t xml:space="preserve">years </w:t>
      </w:r>
      <w:r w:rsidR="00EE5DBA">
        <w:t xml:space="preserve">may </w:t>
      </w:r>
      <w:r w:rsidR="00C1060E">
        <w:t xml:space="preserve">have his or her permit </w:t>
      </w:r>
      <w:r>
        <w:t>reinstated at the level previously held if proof of certification at that level can be provided to the Department.</w:t>
      </w:r>
    </w:p>
    <w:p w:rsidR="00E33DCA" w:rsidRDefault="00E33DCA" w:rsidP="00E33DCA"/>
    <w:p w:rsidR="00E33DCA" w:rsidRDefault="00E33DCA" w:rsidP="00E33DCA">
      <w:pPr>
        <w:ind w:left="2160" w:hanging="720"/>
      </w:pPr>
      <w:r>
        <w:t>3)</w:t>
      </w:r>
      <w:r>
        <w:tab/>
        <w:t xml:space="preserve">A </w:t>
      </w:r>
      <w:r w:rsidR="00C1060E">
        <w:t>g</w:t>
      </w:r>
      <w:r>
        <w:t xml:space="preserve">eneral </w:t>
      </w:r>
      <w:r w:rsidR="00C1060E">
        <w:t>f</w:t>
      </w:r>
      <w:r>
        <w:t xml:space="preserve">alconer or </w:t>
      </w:r>
      <w:r w:rsidR="00C1060E">
        <w:t>m</w:t>
      </w:r>
      <w:r>
        <w:t xml:space="preserve">aster </w:t>
      </w:r>
      <w:r w:rsidR="00C1060E">
        <w:t>f</w:t>
      </w:r>
      <w:r>
        <w:t xml:space="preserve">alconer whose permit has lapsed for </w:t>
      </w:r>
      <w:r w:rsidR="00C1060E">
        <w:t xml:space="preserve">5 </w:t>
      </w:r>
      <w:r>
        <w:t>years or longer must correctly answer at least 80% of the questions on an examination administered by the Department.  Upon successful completion of the exam and a facility inspection, the falconry permit may be reinstated at the level previously held.</w:t>
      </w:r>
    </w:p>
    <w:p w:rsidR="00E33DCA" w:rsidRDefault="00E33DCA" w:rsidP="006A6951">
      <w:pPr>
        <w:widowControl w:val="0"/>
        <w:autoSpaceDE w:val="0"/>
        <w:autoSpaceDN w:val="0"/>
        <w:adjustRightInd w:val="0"/>
      </w:pPr>
    </w:p>
    <w:p w:rsidR="00C04FA4" w:rsidRDefault="00E33DCA" w:rsidP="006A695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04FA4">
        <w:t>)</w:t>
      </w:r>
      <w:r w:rsidR="00C04FA4">
        <w:tab/>
        <w:t xml:space="preserve">Applicants </w:t>
      </w:r>
      <w:r>
        <w:t>who fail</w:t>
      </w:r>
      <w:r w:rsidR="00C04FA4">
        <w:t xml:space="preserve"> the required examination may repeat the exam after 45 days.  </w:t>
      </w:r>
      <w:r>
        <w:lastRenderedPageBreak/>
        <w:t>If the applicant fails a second time</w:t>
      </w:r>
      <w:r w:rsidR="00C04FA4">
        <w:t xml:space="preserve">, a </w:t>
      </w:r>
      <w:r w:rsidR="00C1060E">
        <w:t>6</w:t>
      </w:r>
      <w:r w:rsidR="00C04FA4">
        <w:t xml:space="preserve"> month waiting period from the date of the second exam is required before the examination sequence may be repeated. </w:t>
      </w:r>
    </w:p>
    <w:p w:rsidR="00771AB8" w:rsidRDefault="00771AB8" w:rsidP="006A6951">
      <w:pPr>
        <w:widowControl w:val="0"/>
        <w:autoSpaceDE w:val="0"/>
        <w:autoSpaceDN w:val="0"/>
        <w:adjustRightInd w:val="0"/>
      </w:pPr>
    </w:p>
    <w:p w:rsidR="00C04FA4" w:rsidRDefault="00E33DCA" w:rsidP="006A695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C04FA4">
        <w:t>)</w:t>
      </w:r>
      <w:r w:rsidR="006A6951">
        <w:tab/>
        <w:t>Wh</w:t>
      </w:r>
      <w:r w:rsidR="00C04FA4">
        <w:t>en a holder of a falconry permit issued by another state applies for an Illinois falconry permit, the applicant shall submit a copy of his</w:t>
      </w:r>
      <w:r>
        <w:t xml:space="preserve"> or her</w:t>
      </w:r>
      <w:r w:rsidR="00C04FA4">
        <w:t xml:space="preserve"> current falconry permit and information </w:t>
      </w:r>
      <w:r w:rsidR="00C1060E">
        <w:t>that</w:t>
      </w:r>
      <w:r w:rsidR="00C04FA4">
        <w:t xml:space="preserve"> consists of the number of raptors possessed and the species, age, sex, date of acquisition and source of each.  </w:t>
      </w:r>
      <w:r>
        <w:t>If the</w:t>
      </w:r>
      <w:r w:rsidR="00C04FA4">
        <w:t xml:space="preserve"> applicant meets federal </w:t>
      </w:r>
      <w:r w:rsidR="00C1060E">
        <w:t xml:space="preserve">(50 CFR 21.29) </w:t>
      </w:r>
      <w:r>
        <w:t xml:space="preserve">and State </w:t>
      </w:r>
      <w:r w:rsidR="00C04FA4">
        <w:t xml:space="preserve">standards for issuance of a falconry permit , </w:t>
      </w:r>
      <w:r>
        <w:t>he or she</w:t>
      </w:r>
      <w:r w:rsidR="00C04FA4">
        <w:t xml:space="preserve"> shall enter the same class or an equivalent class as held in the previous state. </w:t>
      </w:r>
    </w:p>
    <w:p w:rsidR="00C04FA4" w:rsidRDefault="00C04FA4" w:rsidP="00E33DCA"/>
    <w:p w:rsidR="00E33DCA" w:rsidRDefault="00E33DCA" w:rsidP="00E33DCA">
      <w:pPr>
        <w:ind w:left="1440" w:hanging="720"/>
      </w:pPr>
      <w:r>
        <w:t>e)</w:t>
      </w:r>
      <w:r>
        <w:tab/>
        <w:t>A person who is a new resident in Illinois and the United States must pass the falconry exam with a score of at least 80% and provide written documentation of the applicant's falconry experience</w:t>
      </w:r>
      <w:r w:rsidR="00C1060E">
        <w:t>,</w:t>
      </w:r>
      <w:r>
        <w:t xml:space="preserve"> including species of raptors flown and game taken</w:t>
      </w:r>
      <w:r w:rsidR="00C1060E">
        <w:t>,</w:t>
      </w:r>
      <w:r>
        <w:t xml:space="preserve"> and must have </w:t>
      </w:r>
      <w:r w:rsidR="00C1060E">
        <w:t>his or her</w:t>
      </w:r>
      <w:r>
        <w:t xml:space="preserve"> falconry facilities and equipment pass inspection by a certified Department representative.  The Department's falconry permit administrator will assign a falconry </w:t>
      </w:r>
      <w:r w:rsidR="00C1060E">
        <w:t>c</w:t>
      </w:r>
      <w:r>
        <w:t>lass level commensurate with the new resident falconer's experience.</w:t>
      </w:r>
    </w:p>
    <w:p w:rsidR="00E33DCA" w:rsidRDefault="00E33DCA" w:rsidP="006A6951">
      <w:pPr>
        <w:widowControl w:val="0"/>
        <w:autoSpaceDE w:val="0"/>
        <w:autoSpaceDN w:val="0"/>
        <w:adjustRightInd w:val="0"/>
      </w:pPr>
    </w:p>
    <w:p w:rsidR="00E33DCA" w:rsidRPr="00D55B37" w:rsidRDefault="00E33D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82921">
        <w:t>8</w:t>
      </w:r>
      <w:r>
        <w:t xml:space="preserve"> I</w:t>
      </w:r>
      <w:r w:rsidRPr="00D55B37">
        <w:t xml:space="preserve">ll. Reg. </w:t>
      </w:r>
      <w:r w:rsidR="0009555B">
        <w:t>895</w:t>
      </w:r>
      <w:r w:rsidRPr="00D55B37">
        <w:t xml:space="preserve">, effective </w:t>
      </w:r>
      <w:bookmarkStart w:id="0" w:name="_GoBack"/>
      <w:r w:rsidR="0009555B">
        <w:t>January 1, 2014</w:t>
      </w:r>
      <w:bookmarkEnd w:id="0"/>
      <w:r w:rsidRPr="00D55B37">
        <w:t>)</w:t>
      </w:r>
    </w:p>
    <w:sectPr w:rsidR="00E33DCA" w:rsidRPr="00D55B37" w:rsidSect="006A6951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FA4"/>
    <w:rsid w:val="0009555B"/>
    <w:rsid w:val="00186084"/>
    <w:rsid w:val="003330ED"/>
    <w:rsid w:val="004178B5"/>
    <w:rsid w:val="004E4CA6"/>
    <w:rsid w:val="00501EE9"/>
    <w:rsid w:val="006A6951"/>
    <w:rsid w:val="00706D55"/>
    <w:rsid w:val="00771AB8"/>
    <w:rsid w:val="00782921"/>
    <w:rsid w:val="008650B2"/>
    <w:rsid w:val="00C04FA4"/>
    <w:rsid w:val="00C1060E"/>
    <w:rsid w:val="00E33DCA"/>
    <w:rsid w:val="00EE5DBA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C9426B-5025-4B19-B992-AA917B3A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1590</vt:lpstr>
    </vt:vector>
  </TitlesOfParts>
  <Company>State of Illinois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1590</dc:title>
  <dc:subject/>
  <dc:creator>ThomasVD</dc:creator>
  <cp:keywords/>
  <dc:description/>
  <cp:lastModifiedBy>King, Melissa A.</cp:lastModifiedBy>
  <cp:revision>3</cp:revision>
  <dcterms:created xsi:type="dcterms:W3CDTF">2013-12-16T17:33:00Z</dcterms:created>
  <dcterms:modified xsi:type="dcterms:W3CDTF">2014-01-13T18:26:00Z</dcterms:modified>
</cp:coreProperties>
</file>