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B3" w:rsidRDefault="00E916B3" w:rsidP="00FE52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16B3" w:rsidRDefault="00E916B3" w:rsidP="00FE52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1545.30  Advertisement of Sale</w:t>
      </w:r>
      <w:r>
        <w:t xml:space="preserve"> </w:t>
      </w:r>
    </w:p>
    <w:p w:rsidR="00E916B3" w:rsidRDefault="00E916B3" w:rsidP="00FE525F">
      <w:pPr>
        <w:widowControl w:val="0"/>
        <w:autoSpaceDE w:val="0"/>
        <w:autoSpaceDN w:val="0"/>
        <w:adjustRightInd w:val="0"/>
      </w:pPr>
    </w:p>
    <w:p w:rsidR="00E916B3" w:rsidRDefault="00E916B3" w:rsidP="00FE52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Sales will be advertised by placing a notice in a local newspaper of general circulation.  This notice shall be published at least once each week for two consecutive weeks prior to the sale. </w:t>
      </w:r>
    </w:p>
    <w:p w:rsidR="00CE1CCC" w:rsidRDefault="00CE1CCC" w:rsidP="00FE525F">
      <w:pPr>
        <w:widowControl w:val="0"/>
        <w:autoSpaceDE w:val="0"/>
        <w:autoSpaceDN w:val="0"/>
        <w:adjustRightInd w:val="0"/>
      </w:pPr>
    </w:p>
    <w:p w:rsidR="00E916B3" w:rsidRDefault="00E916B3" w:rsidP="00FE525F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A newspaper advertisement shall contain the following provisions: </w:t>
      </w:r>
    </w:p>
    <w:p w:rsidR="00CE1CCC" w:rsidRDefault="00CE1CCC" w:rsidP="00FE525F">
      <w:pPr>
        <w:widowControl w:val="0"/>
        <w:autoSpaceDE w:val="0"/>
        <w:autoSpaceDN w:val="0"/>
        <w:adjustRightInd w:val="0"/>
      </w:pPr>
    </w:p>
    <w:p w:rsidR="00E916B3" w:rsidRDefault="00E916B3" w:rsidP="00FE525F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 xml:space="preserve">description and location of the forest products to be sold; </w:t>
      </w:r>
    </w:p>
    <w:p w:rsidR="00CE1CCC" w:rsidRDefault="00CE1CCC" w:rsidP="00FE525F">
      <w:pPr>
        <w:widowControl w:val="0"/>
        <w:autoSpaceDE w:val="0"/>
        <w:autoSpaceDN w:val="0"/>
        <w:adjustRightInd w:val="0"/>
        <w:ind w:left="1440"/>
      </w:pPr>
    </w:p>
    <w:p w:rsidR="00E916B3" w:rsidRDefault="00E916B3" w:rsidP="00FE525F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 xml:space="preserve">the dates and times the stand/product will be available for inspection; </w:t>
      </w:r>
    </w:p>
    <w:p w:rsidR="00CE1CCC" w:rsidRDefault="00CE1CCC" w:rsidP="00FE525F">
      <w:pPr>
        <w:widowControl w:val="0"/>
        <w:autoSpaceDE w:val="0"/>
        <w:autoSpaceDN w:val="0"/>
        <w:adjustRightInd w:val="0"/>
        <w:ind w:left="1440"/>
      </w:pPr>
    </w:p>
    <w:p w:rsidR="00E916B3" w:rsidRDefault="00E916B3" w:rsidP="00FE525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date and time when sealed bids will be accepted and subsequently opened; </w:t>
      </w:r>
    </w:p>
    <w:p w:rsidR="00CE1CCC" w:rsidRDefault="00CE1CCC" w:rsidP="00FE525F">
      <w:pPr>
        <w:widowControl w:val="0"/>
        <w:autoSpaceDE w:val="0"/>
        <w:autoSpaceDN w:val="0"/>
        <w:adjustRightInd w:val="0"/>
        <w:ind w:left="1440"/>
      </w:pPr>
    </w:p>
    <w:p w:rsidR="00E916B3" w:rsidRDefault="00E916B3" w:rsidP="00FE525F">
      <w:pPr>
        <w:widowControl w:val="0"/>
        <w:autoSpaceDE w:val="0"/>
        <w:autoSpaceDN w:val="0"/>
        <w:adjustRightInd w:val="0"/>
        <w:ind w:left="1440"/>
      </w:pPr>
      <w:r>
        <w:t>4)</w:t>
      </w:r>
      <w:r>
        <w:tab/>
        <w:t xml:space="preserve">the location where sealed bids will be received; </w:t>
      </w:r>
    </w:p>
    <w:p w:rsidR="00CE1CCC" w:rsidRDefault="00CE1CCC" w:rsidP="00FE525F">
      <w:pPr>
        <w:widowControl w:val="0"/>
        <w:autoSpaceDE w:val="0"/>
        <w:autoSpaceDN w:val="0"/>
        <w:adjustRightInd w:val="0"/>
        <w:ind w:left="1440"/>
      </w:pPr>
    </w:p>
    <w:p w:rsidR="00E916B3" w:rsidRDefault="00E916B3" w:rsidP="00FE525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bid deposit requirement and a brief description of the conditions of sale; and </w:t>
      </w:r>
    </w:p>
    <w:p w:rsidR="00CE1CCC" w:rsidRDefault="00CE1CCC" w:rsidP="00FE525F">
      <w:pPr>
        <w:widowControl w:val="0"/>
        <w:autoSpaceDE w:val="0"/>
        <w:autoSpaceDN w:val="0"/>
        <w:adjustRightInd w:val="0"/>
        <w:ind w:left="1440"/>
      </w:pPr>
    </w:p>
    <w:p w:rsidR="00E916B3" w:rsidRDefault="00E916B3" w:rsidP="00FE525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location(s) where additional bidder information can be obtained regarding such information as past harvest treatment, old landings, and harvesting conditions. </w:t>
      </w:r>
    </w:p>
    <w:sectPr w:rsidR="00E916B3" w:rsidSect="00FE525F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16B3"/>
    <w:rsid w:val="00390234"/>
    <w:rsid w:val="004E4CA6"/>
    <w:rsid w:val="00993405"/>
    <w:rsid w:val="00A67701"/>
    <w:rsid w:val="00CE1CCC"/>
    <w:rsid w:val="00E916B3"/>
    <w:rsid w:val="00FE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1545</vt:lpstr>
    </vt:vector>
  </TitlesOfParts>
  <Company>State of Illinois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1545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