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8A" w:rsidRDefault="00717D8A" w:rsidP="00B01A60">
      <w:pPr>
        <w:widowControl w:val="0"/>
        <w:autoSpaceDE w:val="0"/>
        <w:autoSpaceDN w:val="0"/>
        <w:adjustRightInd w:val="0"/>
      </w:pPr>
      <w:bookmarkStart w:id="0" w:name="_GoBack"/>
      <w:bookmarkEnd w:id="0"/>
    </w:p>
    <w:p w:rsidR="00717D8A" w:rsidRDefault="00717D8A" w:rsidP="00B01A60">
      <w:pPr>
        <w:widowControl w:val="0"/>
        <w:autoSpaceDE w:val="0"/>
        <w:autoSpaceDN w:val="0"/>
        <w:adjustRightInd w:val="0"/>
      </w:pPr>
      <w:r>
        <w:rPr>
          <w:b/>
          <w:bCs/>
        </w:rPr>
        <w:t>Section 1539.10  Seed Collection Program</w:t>
      </w:r>
      <w:r>
        <w:t xml:space="preserve"> </w:t>
      </w:r>
    </w:p>
    <w:p w:rsidR="00717D8A" w:rsidRDefault="00717D8A" w:rsidP="00B01A60">
      <w:pPr>
        <w:widowControl w:val="0"/>
        <w:autoSpaceDE w:val="0"/>
        <w:autoSpaceDN w:val="0"/>
        <w:adjustRightInd w:val="0"/>
      </w:pPr>
    </w:p>
    <w:p w:rsidR="00717D8A" w:rsidRDefault="00717D8A" w:rsidP="00B01A60">
      <w:pPr>
        <w:widowControl w:val="0"/>
        <w:autoSpaceDE w:val="0"/>
        <w:autoSpaceDN w:val="0"/>
        <w:adjustRightInd w:val="0"/>
        <w:ind w:left="1440" w:hanging="720"/>
      </w:pPr>
      <w:r>
        <w:t>a)</w:t>
      </w:r>
      <w:r>
        <w:tab/>
        <w:t xml:space="preserve">A seed collection program for the procurement of tree and shrub seeds will commence annually once the Division of Forest Resources and Natural Heritage determines the amount and types of species required to maintain the department's forestation programs. </w:t>
      </w:r>
    </w:p>
    <w:p w:rsidR="008C5EFD" w:rsidRDefault="008C5EFD" w:rsidP="00B01A60">
      <w:pPr>
        <w:widowControl w:val="0"/>
        <w:autoSpaceDE w:val="0"/>
        <w:autoSpaceDN w:val="0"/>
        <w:adjustRightInd w:val="0"/>
      </w:pPr>
    </w:p>
    <w:p w:rsidR="00717D8A" w:rsidRDefault="00717D8A" w:rsidP="00B01A60">
      <w:pPr>
        <w:widowControl w:val="0"/>
        <w:autoSpaceDE w:val="0"/>
        <w:autoSpaceDN w:val="0"/>
        <w:adjustRightInd w:val="0"/>
        <w:ind w:left="1440" w:hanging="720"/>
      </w:pPr>
      <w:r>
        <w:t>b)</w:t>
      </w:r>
      <w:r>
        <w:tab/>
        <w:t xml:space="preserve">The public will be notified prior to August 31 by news release through the media of the Seed Collection Program delivery and location of Seed Collection Centers. </w:t>
      </w:r>
    </w:p>
    <w:sectPr w:rsidR="00717D8A" w:rsidSect="00B01A60">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D8A"/>
    <w:rsid w:val="004E4CA6"/>
    <w:rsid w:val="0051136A"/>
    <w:rsid w:val="00717D8A"/>
    <w:rsid w:val="008C5EFD"/>
    <w:rsid w:val="00A347F1"/>
    <w:rsid w:val="00AE4C8B"/>
    <w:rsid w:val="00B0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1539</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1539</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