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2E5" w:rsidRDefault="00C002E5" w:rsidP="00405391">
      <w:pPr>
        <w:widowControl w:val="0"/>
        <w:autoSpaceDE w:val="0"/>
        <w:autoSpaceDN w:val="0"/>
        <w:adjustRightInd w:val="0"/>
      </w:pPr>
    </w:p>
    <w:p w:rsidR="00C002E5" w:rsidRDefault="00C002E5" w:rsidP="0040539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1537.60  </w:t>
      </w:r>
      <w:r w:rsidR="007C33BF">
        <w:rPr>
          <w:b/>
          <w:bCs/>
        </w:rPr>
        <w:t>Management Practice Activity Schedule</w:t>
      </w:r>
      <w:r>
        <w:t xml:space="preserve"> </w:t>
      </w:r>
    </w:p>
    <w:p w:rsidR="00C002E5" w:rsidRDefault="00C002E5" w:rsidP="00405391">
      <w:pPr>
        <w:widowControl w:val="0"/>
        <w:autoSpaceDE w:val="0"/>
        <w:autoSpaceDN w:val="0"/>
        <w:adjustRightInd w:val="0"/>
      </w:pPr>
    </w:p>
    <w:p w:rsidR="00C002E5" w:rsidRDefault="007C33BF" w:rsidP="00405391">
      <w:pPr>
        <w:widowControl w:val="0"/>
        <w:autoSpaceDE w:val="0"/>
        <w:autoSpaceDN w:val="0"/>
        <w:adjustRightInd w:val="0"/>
      </w:pPr>
      <w:r>
        <w:t>All Plans must</w:t>
      </w:r>
      <w:r w:rsidR="00C002E5">
        <w:t xml:space="preserve"> include </w:t>
      </w:r>
      <w:r>
        <w:t>a table</w:t>
      </w:r>
      <w:r w:rsidR="00C002E5">
        <w:t xml:space="preserve"> of the recommended </w:t>
      </w:r>
      <w:r>
        <w:t xml:space="preserve">and </w:t>
      </w:r>
      <w:r w:rsidR="003E56CF">
        <w:t xml:space="preserve">required </w:t>
      </w:r>
      <w:r>
        <w:t>forestry</w:t>
      </w:r>
      <w:r w:rsidR="00C002E5">
        <w:t xml:space="preserve"> practices</w:t>
      </w:r>
      <w:r>
        <w:t xml:space="preserve"> to include all items listed in Section 8 of Exhibit A</w:t>
      </w:r>
      <w:r w:rsidR="00C002E5">
        <w:t xml:space="preserve">. </w:t>
      </w:r>
      <w:r w:rsidR="003E56CF">
        <w:t xml:space="preserve"> Recommended practices shall be listed immediately preceded by the word optional.</w:t>
      </w:r>
    </w:p>
    <w:p w:rsidR="00C002E5" w:rsidRDefault="00C002E5" w:rsidP="00405391">
      <w:pPr>
        <w:widowControl w:val="0"/>
        <w:autoSpaceDE w:val="0"/>
        <w:autoSpaceDN w:val="0"/>
        <w:adjustRightInd w:val="0"/>
      </w:pPr>
    </w:p>
    <w:p w:rsidR="00C002E5" w:rsidRDefault="003E56CF" w:rsidP="003F7FC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671FC4">
        <w:t>15790</w:t>
      </w:r>
      <w:r>
        <w:t xml:space="preserve">, effective </w:t>
      </w:r>
      <w:bookmarkStart w:id="0" w:name="_GoBack"/>
      <w:r w:rsidR="00671FC4">
        <w:t>December 18, 2017</w:t>
      </w:r>
      <w:bookmarkEnd w:id="0"/>
      <w:r>
        <w:t>)</w:t>
      </w:r>
    </w:p>
    <w:sectPr w:rsidR="00C002E5" w:rsidSect="00405391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02E5"/>
    <w:rsid w:val="0017150D"/>
    <w:rsid w:val="0019735B"/>
    <w:rsid w:val="00356AD5"/>
    <w:rsid w:val="003E56CF"/>
    <w:rsid w:val="003F7FCB"/>
    <w:rsid w:val="00405391"/>
    <w:rsid w:val="004D6B59"/>
    <w:rsid w:val="004E4CA6"/>
    <w:rsid w:val="005618BD"/>
    <w:rsid w:val="00671FC4"/>
    <w:rsid w:val="007C33BF"/>
    <w:rsid w:val="008D1AD0"/>
    <w:rsid w:val="00BA0A91"/>
    <w:rsid w:val="00C002E5"/>
    <w:rsid w:val="00D156D9"/>
    <w:rsid w:val="00D5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CF82CE4-2E2D-478F-80F4-47905DF7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1537</vt:lpstr>
    </vt:vector>
  </TitlesOfParts>
  <Company>State of Illinois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1537</dc:title>
  <dc:subject/>
  <dc:creator>ThomasVD</dc:creator>
  <cp:keywords/>
  <dc:description/>
  <cp:lastModifiedBy>Lane, Arlene L.</cp:lastModifiedBy>
  <cp:revision>3</cp:revision>
  <dcterms:created xsi:type="dcterms:W3CDTF">2017-12-11T16:59:00Z</dcterms:created>
  <dcterms:modified xsi:type="dcterms:W3CDTF">2017-12-28T16:03:00Z</dcterms:modified>
</cp:coreProperties>
</file>