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6B7B" w14:textId="77777777" w:rsidR="0035114F" w:rsidRDefault="0035114F" w:rsidP="0035114F">
      <w:pPr>
        <w:widowControl w:val="0"/>
        <w:autoSpaceDE w:val="0"/>
        <w:autoSpaceDN w:val="0"/>
        <w:adjustRightInd w:val="0"/>
      </w:pPr>
    </w:p>
    <w:p w14:paraId="45D71085" w14:textId="4FD2D5C9" w:rsidR="0035114F" w:rsidRPr="00AE2807" w:rsidRDefault="0035114F" w:rsidP="00AE2807">
      <w:pPr>
        <w:rPr>
          <w:b/>
          <w:bCs/>
        </w:rPr>
      </w:pPr>
      <w:r w:rsidRPr="00AE2807">
        <w:rPr>
          <w:b/>
          <w:bCs/>
        </w:rPr>
        <w:t xml:space="preserve">Section 1536.100  </w:t>
      </w:r>
      <w:r w:rsidR="00B74D3F" w:rsidRPr="00AE2807">
        <w:rPr>
          <w:b/>
          <w:bCs/>
        </w:rPr>
        <w:t>Repayment of Cost-Share Monies</w:t>
      </w:r>
      <w:r w:rsidRPr="00AE2807">
        <w:rPr>
          <w:b/>
          <w:bCs/>
        </w:rPr>
        <w:t xml:space="preserve"> </w:t>
      </w:r>
    </w:p>
    <w:p w14:paraId="66A1990D" w14:textId="77777777" w:rsidR="0035114F" w:rsidRDefault="0035114F" w:rsidP="00AE2807">
      <w:pPr>
        <w:widowControl w:val="0"/>
        <w:autoSpaceDE w:val="0"/>
        <w:autoSpaceDN w:val="0"/>
        <w:adjustRightInd w:val="0"/>
      </w:pPr>
    </w:p>
    <w:p w14:paraId="607986A6" w14:textId="218D6D70" w:rsidR="0035114F" w:rsidRDefault="0035114F" w:rsidP="00AE2807">
      <w:pPr>
        <w:widowControl w:val="0"/>
        <w:autoSpaceDE w:val="0"/>
        <w:autoSpaceDN w:val="0"/>
        <w:adjustRightInd w:val="0"/>
      </w:pPr>
      <w:r>
        <w:t xml:space="preserve">Each participant in this </w:t>
      </w:r>
      <w:r w:rsidR="00933D33">
        <w:t>Forestry Development</w:t>
      </w:r>
      <w:r>
        <w:t xml:space="preserve"> Cost-Share Program is responsible for complying with the terms and conditions </w:t>
      </w:r>
      <w:r w:rsidR="00933D33">
        <w:t xml:space="preserve">stated </w:t>
      </w:r>
      <w:r w:rsidR="008861C7">
        <w:t>in</w:t>
      </w:r>
      <w:r>
        <w:t xml:space="preserve"> the </w:t>
      </w:r>
      <w:r w:rsidR="00AE2807">
        <w:t>plan</w:t>
      </w:r>
      <w:r>
        <w:t xml:space="preserve">, and shall follow the provisions detailed in the Plan. Refund of all cost-share payments made </w:t>
      </w:r>
      <w:r w:rsidR="00B74D3F">
        <w:t xml:space="preserve">to the participant </w:t>
      </w:r>
      <w:r>
        <w:t xml:space="preserve">will be required if the </w:t>
      </w:r>
      <w:r w:rsidR="00B74D3F">
        <w:t xml:space="preserve">property is removed from the Forest Development Program for non-compliance, or the forest is converted to another land use, or the </w:t>
      </w:r>
      <w:r w:rsidR="00933D33">
        <w:t>Agreement</w:t>
      </w:r>
      <w:r>
        <w:t xml:space="preserve"> is not followed and/or the practice is not maintained for its minimum lifespan.  Each practice carries a 10 year life span starting on the date the practice was completed and approved by </w:t>
      </w:r>
      <w:r w:rsidR="00AE2807">
        <w:t>Department.  The Department shall notify the participant in writing of any non-compliance with the Act or th</w:t>
      </w:r>
      <w:r w:rsidR="00A4089C">
        <w:t>is Part</w:t>
      </w:r>
      <w:r w:rsidR="00AE2807">
        <w:t xml:space="preserve">.  The participant shall be </w:t>
      </w:r>
      <w:r w:rsidR="00A4089C">
        <w:t xml:space="preserve">allowed </w:t>
      </w:r>
      <w:r w:rsidR="00AE2807">
        <w:t>30 days in which to correct the stated defect.  If such correction is not completed and approved by the Department, the moneys paid to the participant under the Act and th</w:t>
      </w:r>
      <w:r w:rsidR="00A4089C">
        <w:t>is Part</w:t>
      </w:r>
      <w:r w:rsidR="00AE2807">
        <w:t xml:space="preserve"> shall be refunded as required in the Act.</w:t>
      </w:r>
      <w:r>
        <w:t xml:space="preserve">  Refund checks should be made payable to the Illinois Department of Natural Resources</w:t>
      </w:r>
      <w:r w:rsidR="00B74D3F">
        <w:t xml:space="preserve"> and payment is required within 30 days </w:t>
      </w:r>
      <w:r w:rsidR="00AE2807">
        <w:t>after</w:t>
      </w:r>
      <w:r w:rsidR="00B74D3F">
        <w:t xml:space="preserve"> receiving the written invoice from the Department</w:t>
      </w:r>
      <w:r>
        <w:t xml:space="preserve">.  Participants who refuse voluntary repayment will be subject to liens filed against their property or withholding of State payments by the Comptroller of Illinois. </w:t>
      </w:r>
    </w:p>
    <w:p w14:paraId="312F82F8" w14:textId="77777777" w:rsidR="0035114F" w:rsidRDefault="0035114F" w:rsidP="00AE2807">
      <w:pPr>
        <w:widowControl w:val="0"/>
        <w:autoSpaceDE w:val="0"/>
        <w:autoSpaceDN w:val="0"/>
        <w:adjustRightInd w:val="0"/>
      </w:pPr>
    </w:p>
    <w:p w14:paraId="06C036D2" w14:textId="1A02FC75" w:rsidR="0035114F" w:rsidRPr="00AE2807" w:rsidRDefault="00B74D3F" w:rsidP="00AE2807">
      <w:pPr>
        <w:ind w:left="720"/>
      </w:pPr>
      <w:r w:rsidRPr="00AE2807">
        <w:t xml:space="preserve">(Source:  Amended at 49 Ill. Reg. </w:t>
      </w:r>
      <w:r w:rsidR="009046D8">
        <w:t>10446</w:t>
      </w:r>
      <w:r w:rsidRPr="00AE2807">
        <w:t xml:space="preserve">, effective </w:t>
      </w:r>
      <w:r w:rsidR="009046D8">
        <w:t>July 31, 2025</w:t>
      </w:r>
      <w:r w:rsidRPr="00AE2807">
        <w:t>)</w:t>
      </w:r>
    </w:p>
    <w:sectPr w:rsidR="0035114F" w:rsidRPr="00AE2807" w:rsidSect="0035114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14F"/>
    <w:rsid w:val="0026180A"/>
    <w:rsid w:val="00304AAC"/>
    <w:rsid w:val="0035114F"/>
    <w:rsid w:val="004E2915"/>
    <w:rsid w:val="005A7747"/>
    <w:rsid w:val="008861C7"/>
    <w:rsid w:val="009046D8"/>
    <w:rsid w:val="00933D33"/>
    <w:rsid w:val="00A4089C"/>
    <w:rsid w:val="00AB63F2"/>
    <w:rsid w:val="00AE2807"/>
    <w:rsid w:val="00B74D3F"/>
    <w:rsid w:val="00BE5213"/>
    <w:rsid w:val="00C15C01"/>
    <w:rsid w:val="00DD107B"/>
    <w:rsid w:val="00EB6310"/>
    <w:rsid w:val="00EC383E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AE54EB"/>
  <w15:docId w15:val="{5A7AACD4-1ED2-49D7-AAF7-3945D6E5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4</cp:revision>
  <dcterms:created xsi:type="dcterms:W3CDTF">2025-06-23T15:15:00Z</dcterms:created>
  <dcterms:modified xsi:type="dcterms:W3CDTF">2025-08-15T12:40:00Z</dcterms:modified>
</cp:coreProperties>
</file>