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4E9" w:rsidRPr="00A824E9" w:rsidRDefault="00A824E9" w:rsidP="00D92B6A"/>
    <w:p w:rsidR="00A824E9" w:rsidRPr="00A824E9" w:rsidRDefault="00A824E9" w:rsidP="00D92B6A">
      <w:pPr>
        <w:rPr>
          <w:b/>
        </w:rPr>
      </w:pPr>
      <w:r w:rsidRPr="00A824E9">
        <w:rPr>
          <w:b/>
        </w:rPr>
        <w:t xml:space="preserve">Section 1515.70  </w:t>
      </w:r>
      <w:r w:rsidR="00D92B6A" w:rsidRPr="00D92B6A">
        <w:rPr>
          <w:b/>
        </w:rPr>
        <w:t>Illinois Conservation Management Plans</w:t>
      </w:r>
    </w:p>
    <w:p w:rsidR="00A824E9" w:rsidRPr="00A824E9" w:rsidRDefault="00A824E9" w:rsidP="00D92B6A"/>
    <w:p w:rsidR="00D92B6A" w:rsidRPr="00D92B6A" w:rsidRDefault="00D92B6A" w:rsidP="00D92B6A">
      <w:pPr>
        <w:ind w:left="1440" w:hanging="720"/>
        <w:rPr>
          <w:bCs/>
        </w:rPr>
      </w:pPr>
      <w:r w:rsidRPr="00D92B6A">
        <w:rPr>
          <w:bCs/>
        </w:rPr>
        <w:t>a)</w:t>
      </w:r>
      <w:r>
        <w:rPr>
          <w:bCs/>
        </w:rPr>
        <w:tab/>
      </w:r>
      <w:r w:rsidRPr="00D92B6A">
        <w:rPr>
          <w:bCs/>
        </w:rPr>
        <w:t xml:space="preserve">Illinois CREP </w:t>
      </w:r>
      <w:r w:rsidR="002E370D">
        <w:rPr>
          <w:bCs/>
        </w:rPr>
        <w:t>A</w:t>
      </w:r>
      <w:r w:rsidRPr="00D92B6A">
        <w:rPr>
          <w:bCs/>
        </w:rPr>
        <w:t xml:space="preserve">creage shall be operated and maintained by </w:t>
      </w:r>
      <w:r w:rsidR="002E370D">
        <w:rPr>
          <w:bCs/>
        </w:rPr>
        <w:t>L</w:t>
      </w:r>
      <w:r w:rsidRPr="00D92B6A">
        <w:rPr>
          <w:bCs/>
        </w:rPr>
        <w:t>andowners pursuant to an Illinois Conservation Management Plan for the duration of the Illinois CREP Grant of Conservation Right and Easement Agreement.</w:t>
      </w:r>
    </w:p>
    <w:p w:rsidR="00D92B6A" w:rsidRPr="00D92B6A" w:rsidRDefault="00D92B6A" w:rsidP="00A12955">
      <w:pPr>
        <w:rPr>
          <w:bCs/>
        </w:rPr>
      </w:pPr>
    </w:p>
    <w:p w:rsidR="00D92B6A" w:rsidRPr="00D92B6A" w:rsidRDefault="00D92B6A" w:rsidP="00D92B6A">
      <w:pPr>
        <w:ind w:left="1440" w:hanging="720"/>
        <w:rPr>
          <w:bCs/>
        </w:rPr>
      </w:pPr>
      <w:r w:rsidRPr="00D92B6A">
        <w:rPr>
          <w:bCs/>
        </w:rPr>
        <w:t>b)</w:t>
      </w:r>
      <w:r>
        <w:rPr>
          <w:bCs/>
        </w:rPr>
        <w:tab/>
      </w:r>
      <w:r w:rsidRPr="00D92B6A">
        <w:rPr>
          <w:bCs/>
        </w:rPr>
        <w:t xml:space="preserve">Illinois Conservation Management Plans are to be negotiated between IDNR and the </w:t>
      </w:r>
      <w:r w:rsidR="002E370D">
        <w:rPr>
          <w:bCs/>
        </w:rPr>
        <w:t>L</w:t>
      </w:r>
      <w:r w:rsidRPr="00D92B6A">
        <w:rPr>
          <w:bCs/>
        </w:rPr>
        <w:t xml:space="preserve">andowner during the Illinois CREP enrollment process.  Illinois Conservation Management Plans are an enforceable component of the </w:t>
      </w:r>
      <w:r w:rsidR="00E366BB">
        <w:t>Illinois CREP Grant of Conservation Right and Easement Agreement</w:t>
      </w:r>
      <w:r w:rsidRPr="00D92B6A">
        <w:rPr>
          <w:bCs/>
        </w:rPr>
        <w:t>.</w:t>
      </w:r>
    </w:p>
    <w:p w:rsidR="00D92B6A" w:rsidRPr="00D92B6A" w:rsidRDefault="00D92B6A" w:rsidP="00A12955">
      <w:pPr>
        <w:rPr>
          <w:bCs/>
        </w:rPr>
      </w:pPr>
    </w:p>
    <w:p w:rsidR="00D92B6A" w:rsidRPr="00D92B6A" w:rsidRDefault="00D92B6A" w:rsidP="00D92B6A">
      <w:pPr>
        <w:ind w:left="1440" w:hanging="720"/>
        <w:rPr>
          <w:bCs/>
        </w:rPr>
      </w:pPr>
      <w:r w:rsidRPr="00D92B6A">
        <w:rPr>
          <w:bCs/>
        </w:rPr>
        <w:t>c)</w:t>
      </w:r>
      <w:r>
        <w:rPr>
          <w:bCs/>
        </w:rPr>
        <w:tab/>
      </w:r>
      <w:r w:rsidRPr="00D92B6A">
        <w:rPr>
          <w:bCs/>
        </w:rPr>
        <w:t>Illinois Conservation Management Plans shall be designed to further the following Illinois CREP programmatic goals, listed in order of priority:</w:t>
      </w:r>
    </w:p>
    <w:p w:rsidR="00D92B6A" w:rsidRPr="00D92B6A" w:rsidRDefault="00D92B6A" w:rsidP="00A12955">
      <w:pPr>
        <w:rPr>
          <w:bCs/>
        </w:rPr>
      </w:pPr>
    </w:p>
    <w:p w:rsidR="00D92B6A" w:rsidRPr="00D92B6A" w:rsidRDefault="00D92B6A" w:rsidP="00D92B6A">
      <w:pPr>
        <w:ind w:left="2160" w:hanging="720"/>
        <w:rPr>
          <w:bCs/>
        </w:rPr>
      </w:pPr>
      <w:r w:rsidRPr="00D92B6A">
        <w:rPr>
          <w:bCs/>
        </w:rPr>
        <w:t>1)</w:t>
      </w:r>
      <w:r>
        <w:rPr>
          <w:bCs/>
        </w:rPr>
        <w:tab/>
      </w:r>
      <w:r w:rsidRPr="00D92B6A">
        <w:rPr>
          <w:bCs/>
        </w:rPr>
        <w:t>Protect and enhance water quality;</w:t>
      </w:r>
    </w:p>
    <w:p w:rsidR="00D92B6A" w:rsidRPr="00D92B6A" w:rsidRDefault="00D92B6A" w:rsidP="00A12955">
      <w:pPr>
        <w:rPr>
          <w:bCs/>
        </w:rPr>
      </w:pPr>
    </w:p>
    <w:p w:rsidR="00D92B6A" w:rsidRPr="00D92B6A" w:rsidRDefault="00D92B6A" w:rsidP="00D92B6A">
      <w:pPr>
        <w:ind w:left="2160" w:hanging="720"/>
        <w:rPr>
          <w:bCs/>
        </w:rPr>
      </w:pPr>
      <w:r w:rsidRPr="00D92B6A">
        <w:rPr>
          <w:bCs/>
        </w:rPr>
        <w:t>2)</w:t>
      </w:r>
      <w:r>
        <w:rPr>
          <w:bCs/>
        </w:rPr>
        <w:tab/>
      </w:r>
      <w:r w:rsidRPr="00D92B6A">
        <w:rPr>
          <w:bCs/>
        </w:rPr>
        <w:t>Protect and enhance general wildlife habitat;</w:t>
      </w:r>
    </w:p>
    <w:p w:rsidR="00D92B6A" w:rsidRPr="00D92B6A" w:rsidRDefault="00D92B6A" w:rsidP="00A12955">
      <w:pPr>
        <w:rPr>
          <w:bCs/>
        </w:rPr>
      </w:pPr>
    </w:p>
    <w:p w:rsidR="00D92B6A" w:rsidRPr="00D92B6A" w:rsidRDefault="00D92B6A" w:rsidP="00D92B6A">
      <w:pPr>
        <w:ind w:left="2160" w:hanging="720"/>
        <w:rPr>
          <w:bCs/>
        </w:rPr>
      </w:pPr>
      <w:r w:rsidRPr="00D92B6A">
        <w:rPr>
          <w:bCs/>
        </w:rPr>
        <w:t>3)</w:t>
      </w:r>
      <w:r>
        <w:rPr>
          <w:bCs/>
        </w:rPr>
        <w:tab/>
      </w:r>
      <w:r w:rsidRPr="00D92B6A">
        <w:rPr>
          <w:bCs/>
        </w:rPr>
        <w:t>Protect and enhance general aquatic habitat;</w:t>
      </w:r>
    </w:p>
    <w:p w:rsidR="00D92B6A" w:rsidRPr="00D92B6A" w:rsidRDefault="00D92B6A" w:rsidP="00A12955">
      <w:pPr>
        <w:rPr>
          <w:bCs/>
        </w:rPr>
      </w:pPr>
    </w:p>
    <w:p w:rsidR="00D92B6A" w:rsidRPr="00D92B6A" w:rsidRDefault="00D92B6A" w:rsidP="00D92B6A">
      <w:pPr>
        <w:ind w:left="2160" w:hanging="720"/>
        <w:rPr>
          <w:bCs/>
        </w:rPr>
      </w:pPr>
      <w:r w:rsidRPr="00D92B6A">
        <w:rPr>
          <w:bCs/>
        </w:rPr>
        <w:t>4)</w:t>
      </w:r>
      <w:r>
        <w:rPr>
          <w:bCs/>
        </w:rPr>
        <w:tab/>
      </w:r>
      <w:r w:rsidRPr="00D92B6A">
        <w:rPr>
          <w:bCs/>
        </w:rPr>
        <w:t>Protect threatened and endangered species; and</w:t>
      </w:r>
    </w:p>
    <w:p w:rsidR="00D92B6A" w:rsidRPr="00D92B6A" w:rsidRDefault="00D92B6A" w:rsidP="00A12955">
      <w:pPr>
        <w:rPr>
          <w:bCs/>
        </w:rPr>
      </w:pPr>
    </w:p>
    <w:p w:rsidR="00D92B6A" w:rsidRPr="00D92B6A" w:rsidRDefault="00D92B6A" w:rsidP="00D92B6A">
      <w:pPr>
        <w:ind w:left="2160" w:hanging="720"/>
        <w:rPr>
          <w:bCs/>
        </w:rPr>
      </w:pPr>
      <w:r w:rsidRPr="00D92B6A">
        <w:rPr>
          <w:bCs/>
        </w:rPr>
        <w:t>5)</w:t>
      </w:r>
      <w:r>
        <w:rPr>
          <w:bCs/>
        </w:rPr>
        <w:tab/>
      </w:r>
      <w:r w:rsidRPr="00D92B6A">
        <w:rPr>
          <w:bCs/>
        </w:rPr>
        <w:t>Promote outdoor recreation.</w:t>
      </w:r>
    </w:p>
    <w:p w:rsidR="00D92B6A" w:rsidRPr="00D92B6A" w:rsidRDefault="00D92B6A" w:rsidP="00A12955">
      <w:pPr>
        <w:rPr>
          <w:bCs/>
        </w:rPr>
      </w:pPr>
    </w:p>
    <w:p w:rsidR="00D92B6A" w:rsidRPr="00D92B6A" w:rsidRDefault="00D92B6A" w:rsidP="00D92B6A">
      <w:pPr>
        <w:ind w:left="1440" w:hanging="720"/>
        <w:rPr>
          <w:bCs/>
        </w:rPr>
      </w:pPr>
      <w:r w:rsidRPr="00D92B6A">
        <w:rPr>
          <w:bCs/>
        </w:rPr>
        <w:t>d)</w:t>
      </w:r>
      <w:r>
        <w:rPr>
          <w:bCs/>
        </w:rPr>
        <w:tab/>
      </w:r>
      <w:r w:rsidRPr="00D92B6A">
        <w:rPr>
          <w:bCs/>
        </w:rPr>
        <w:t xml:space="preserve">Illinois Conservation Management Plans document current Illinois CREP </w:t>
      </w:r>
      <w:r w:rsidR="002E370D">
        <w:rPr>
          <w:bCs/>
        </w:rPr>
        <w:t>A</w:t>
      </w:r>
      <w:r w:rsidRPr="00D92B6A">
        <w:rPr>
          <w:bCs/>
        </w:rPr>
        <w:t>creage conditions and set forth conservation management strategies and actions.  Plans will specifically address the following on enrolled acre</w:t>
      </w:r>
      <w:r w:rsidR="00531ADC">
        <w:rPr>
          <w:bCs/>
        </w:rPr>
        <w:t>s</w:t>
      </w:r>
      <w:r w:rsidRPr="00D92B6A">
        <w:rPr>
          <w:bCs/>
        </w:rPr>
        <w:t>:</w:t>
      </w:r>
    </w:p>
    <w:p w:rsidR="00D92B6A" w:rsidRPr="00D92B6A" w:rsidRDefault="00D92B6A" w:rsidP="00A12955">
      <w:pPr>
        <w:rPr>
          <w:bCs/>
        </w:rPr>
      </w:pPr>
    </w:p>
    <w:p w:rsidR="00D92B6A" w:rsidRPr="00D92B6A" w:rsidRDefault="00D92B6A" w:rsidP="00D92B6A">
      <w:pPr>
        <w:ind w:left="2160" w:hanging="720"/>
        <w:rPr>
          <w:bCs/>
        </w:rPr>
      </w:pPr>
      <w:r w:rsidRPr="00D92B6A">
        <w:rPr>
          <w:bCs/>
        </w:rPr>
        <w:t>1)</w:t>
      </w:r>
      <w:r>
        <w:rPr>
          <w:bCs/>
        </w:rPr>
        <w:tab/>
      </w:r>
      <w:r w:rsidRPr="00D92B6A">
        <w:rPr>
          <w:bCs/>
        </w:rPr>
        <w:t>Documentation of the status of the enrolled acre</w:t>
      </w:r>
      <w:r w:rsidR="00531ADC">
        <w:rPr>
          <w:bCs/>
        </w:rPr>
        <w:t>s</w:t>
      </w:r>
      <w:r w:rsidRPr="00D92B6A">
        <w:rPr>
          <w:bCs/>
        </w:rPr>
        <w:t xml:space="preserve"> related to each of the programmatic goals set forth in subsection (c);</w:t>
      </w:r>
    </w:p>
    <w:p w:rsidR="00D92B6A" w:rsidRPr="00D92B6A" w:rsidRDefault="00D92B6A" w:rsidP="00A12955">
      <w:pPr>
        <w:rPr>
          <w:bCs/>
        </w:rPr>
      </w:pPr>
    </w:p>
    <w:p w:rsidR="00D92B6A" w:rsidRPr="00D92B6A" w:rsidRDefault="00D92B6A" w:rsidP="00D92B6A">
      <w:pPr>
        <w:ind w:left="2160" w:hanging="720"/>
        <w:rPr>
          <w:bCs/>
        </w:rPr>
      </w:pPr>
      <w:r w:rsidRPr="00D92B6A">
        <w:rPr>
          <w:bCs/>
        </w:rPr>
        <w:t>2)</w:t>
      </w:r>
      <w:r>
        <w:rPr>
          <w:bCs/>
        </w:rPr>
        <w:tab/>
      </w:r>
      <w:r w:rsidRPr="00D92B6A">
        <w:rPr>
          <w:bCs/>
        </w:rPr>
        <w:t xml:space="preserve">Required and recommended conservation management strategies and actions for </w:t>
      </w:r>
      <w:r w:rsidR="002E370D">
        <w:rPr>
          <w:bCs/>
        </w:rPr>
        <w:t>L</w:t>
      </w:r>
      <w:r w:rsidRPr="00D92B6A">
        <w:rPr>
          <w:bCs/>
        </w:rPr>
        <w:t>andowner implementation to meet the goals set forth in subsection (c);</w:t>
      </w:r>
    </w:p>
    <w:p w:rsidR="00D92B6A" w:rsidRPr="00D92B6A" w:rsidRDefault="00D92B6A" w:rsidP="00A12955">
      <w:pPr>
        <w:rPr>
          <w:bCs/>
        </w:rPr>
      </w:pPr>
    </w:p>
    <w:p w:rsidR="00D92B6A" w:rsidRPr="00D92B6A" w:rsidRDefault="00D92B6A" w:rsidP="00D92B6A">
      <w:pPr>
        <w:ind w:left="2160" w:hanging="720"/>
        <w:rPr>
          <w:bCs/>
        </w:rPr>
      </w:pPr>
      <w:r w:rsidRPr="00D92B6A">
        <w:rPr>
          <w:bCs/>
        </w:rPr>
        <w:t>3)</w:t>
      </w:r>
      <w:r>
        <w:rPr>
          <w:bCs/>
        </w:rPr>
        <w:tab/>
      </w:r>
      <w:r w:rsidRPr="00D92B6A">
        <w:rPr>
          <w:bCs/>
        </w:rPr>
        <w:t xml:space="preserve">Required and recommended direction on </w:t>
      </w:r>
      <w:r w:rsidR="002E370D">
        <w:rPr>
          <w:bCs/>
        </w:rPr>
        <w:t>L</w:t>
      </w:r>
      <w:r w:rsidR="00531ADC">
        <w:rPr>
          <w:bCs/>
        </w:rPr>
        <w:t xml:space="preserve">andowner </w:t>
      </w:r>
      <w:r w:rsidRPr="00D92B6A">
        <w:rPr>
          <w:bCs/>
        </w:rPr>
        <w:t>usage, development</w:t>
      </w:r>
      <w:r w:rsidR="0058150A">
        <w:rPr>
          <w:bCs/>
        </w:rPr>
        <w:t>,</w:t>
      </w:r>
      <w:r w:rsidRPr="00D92B6A">
        <w:rPr>
          <w:bCs/>
        </w:rPr>
        <w:t xml:space="preserve"> and construction activities;</w:t>
      </w:r>
    </w:p>
    <w:p w:rsidR="00D92B6A" w:rsidRPr="00D92B6A" w:rsidRDefault="00D92B6A" w:rsidP="00A12955">
      <w:pPr>
        <w:rPr>
          <w:bCs/>
        </w:rPr>
      </w:pPr>
    </w:p>
    <w:p w:rsidR="00D92B6A" w:rsidRPr="00D92B6A" w:rsidRDefault="00D92B6A" w:rsidP="00D92B6A">
      <w:pPr>
        <w:ind w:left="2160" w:hanging="720"/>
        <w:rPr>
          <w:bCs/>
        </w:rPr>
      </w:pPr>
      <w:r w:rsidRPr="00D92B6A">
        <w:rPr>
          <w:bCs/>
        </w:rPr>
        <w:t>4)</w:t>
      </w:r>
      <w:r>
        <w:rPr>
          <w:bCs/>
        </w:rPr>
        <w:tab/>
      </w:r>
      <w:r w:rsidRPr="00D92B6A">
        <w:rPr>
          <w:bCs/>
        </w:rPr>
        <w:t>Required and recommended actions on road</w:t>
      </w:r>
      <w:r w:rsidR="0058150A">
        <w:rPr>
          <w:bCs/>
        </w:rPr>
        <w:t>s</w:t>
      </w:r>
      <w:r w:rsidRPr="00D92B6A">
        <w:rPr>
          <w:bCs/>
        </w:rPr>
        <w:t xml:space="preserve"> or trails;</w:t>
      </w:r>
    </w:p>
    <w:p w:rsidR="00D92B6A" w:rsidRPr="00D92B6A" w:rsidRDefault="00D92B6A" w:rsidP="00A12955">
      <w:pPr>
        <w:rPr>
          <w:bCs/>
        </w:rPr>
      </w:pPr>
    </w:p>
    <w:p w:rsidR="00D92B6A" w:rsidRPr="00D92B6A" w:rsidRDefault="00D92B6A" w:rsidP="00D92B6A">
      <w:pPr>
        <w:ind w:left="2160" w:hanging="720"/>
        <w:rPr>
          <w:bCs/>
        </w:rPr>
      </w:pPr>
      <w:r w:rsidRPr="00D92B6A">
        <w:rPr>
          <w:bCs/>
        </w:rPr>
        <w:t>5)</w:t>
      </w:r>
      <w:r>
        <w:rPr>
          <w:bCs/>
        </w:rPr>
        <w:tab/>
      </w:r>
      <w:r w:rsidRPr="00D92B6A">
        <w:rPr>
          <w:bCs/>
        </w:rPr>
        <w:t>Required installation of Illinois CREP signage, if applicable;</w:t>
      </w:r>
    </w:p>
    <w:p w:rsidR="00D92B6A" w:rsidRPr="00D92B6A" w:rsidRDefault="00D92B6A" w:rsidP="00A12955">
      <w:pPr>
        <w:rPr>
          <w:bCs/>
        </w:rPr>
      </w:pPr>
    </w:p>
    <w:p w:rsidR="00D92B6A" w:rsidRPr="00D92B6A" w:rsidRDefault="00D92B6A" w:rsidP="00D92B6A">
      <w:pPr>
        <w:ind w:left="2160" w:hanging="720"/>
        <w:rPr>
          <w:bCs/>
        </w:rPr>
      </w:pPr>
      <w:r w:rsidRPr="00D92B6A">
        <w:rPr>
          <w:bCs/>
        </w:rPr>
        <w:t>6)</w:t>
      </w:r>
      <w:r>
        <w:rPr>
          <w:bCs/>
        </w:rPr>
        <w:tab/>
      </w:r>
      <w:r w:rsidRPr="00D92B6A">
        <w:rPr>
          <w:bCs/>
        </w:rPr>
        <w:t>Voluntary inclusion of scientific research, if applicable; and</w:t>
      </w:r>
    </w:p>
    <w:p w:rsidR="00D92B6A" w:rsidRPr="00D92B6A" w:rsidRDefault="00D92B6A" w:rsidP="00A12955">
      <w:pPr>
        <w:rPr>
          <w:bCs/>
        </w:rPr>
      </w:pPr>
    </w:p>
    <w:p w:rsidR="00D92B6A" w:rsidRPr="00D92B6A" w:rsidRDefault="00D92B6A" w:rsidP="00D92B6A">
      <w:pPr>
        <w:ind w:left="2160" w:hanging="720"/>
        <w:rPr>
          <w:bCs/>
        </w:rPr>
      </w:pPr>
      <w:r w:rsidRPr="00D92B6A">
        <w:rPr>
          <w:bCs/>
        </w:rPr>
        <w:t>7)</w:t>
      </w:r>
      <w:r>
        <w:rPr>
          <w:bCs/>
        </w:rPr>
        <w:tab/>
      </w:r>
      <w:r w:rsidRPr="00D92B6A">
        <w:rPr>
          <w:bCs/>
        </w:rPr>
        <w:t>Any other issues appropriate to the enrolled acre</w:t>
      </w:r>
      <w:r w:rsidR="00531ADC">
        <w:rPr>
          <w:bCs/>
        </w:rPr>
        <w:t>s</w:t>
      </w:r>
      <w:r w:rsidRPr="00D92B6A">
        <w:rPr>
          <w:bCs/>
        </w:rPr>
        <w:t>.</w:t>
      </w:r>
    </w:p>
    <w:p w:rsidR="00D92B6A" w:rsidRPr="00D92B6A" w:rsidRDefault="00D92B6A" w:rsidP="00A12955">
      <w:pPr>
        <w:rPr>
          <w:bCs/>
        </w:rPr>
      </w:pPr>
    </w:p>
    <w:p w:rsidR="00D92B6A" w:rsidRPr="00D92B6A" w:rsidRDefault="00D92B6A" w:rsidP="00D92B6A">
      <w:pPr>
        <w:ind w:left="1440" w:hanging="720"/>
        <w:rPr>
          <w:bCs/>
        </w:rPr>
      </w:pPr>
      <w:r w:rsidRPr="00D92B6A">
        <w:rPr>
          <w:bCs/>
        </w:rPr>
        <w:t>e)</w:t>
      </w:r>
      <w:r>
        <w:rPr>
          <w:bCs/>
        </w:rPr>
        <w:tab/>
      </w:r>
      <w:r w:rsidRPr="00D92B6A">
        <w:rPr>
          <w:bCs/>
        </w:rPr>
        <w:t>Illinois Conservation Management Plans may only be modified by written agreement of IDNR or a</w:t>
      </w:r>
      <w:r w:rsidR="0058150A">
        <w:rPr>
          <w:bCs/>
        </w:rPr>
        <w:t xml:space="preserve">n SWCD and the </w:t>
      </w:r>
      <w:r w:rsidR="00E366BB">
        <w:rPr>
          <w:bCs/>
        </w:rPr>
        <w:t>L</w:t>
      </w:r>
      <w:r w:rsidRPr="00D92B6A">
        <w:rPr>
          <w:bCs/>
        </w:rPr>
        <w:t>andowner.  Landowners must request modification</w:t>
      </w:r>
      <w:r w:rsidR="00531ADC">
        <w:rPr>
          <w:bCs/>
        </w:rPr>
        <w:t>s</w:t>
      </w:r>
      <w:r w:rsidRPr="00D92B6A">
        <w:rPr>
          <w:bCs/>
        </w:rPr>
        <w:t xml:space="preserve"> to their Plan </w:t>
      </w:r>
      <w:r w:rsidR="00531ADC">
        <w:rPr>
          <w:bCs/>
        </w:rPr>
        <w:t>in writing to IDNR or the SWCD</w:t>
      </w:r>
      <w:r w:rsidRPr="00D92B6A">
        <w:rPr>
          <w:bCs/>
        </w:rPr>
        <w:t xml:space="preserve">.  IDNR and the SWCD </w:t>
      </w:r>
      <w:r w:rsidR="0058150A">
        <w:rPr>
          <w:bCs/>
        </w:rPr>
        <w:t>shall</w:t>
      </w:r>
      <w:r w:rsidRPr="00D92B6A">
        <w:rPr>
          <w:bCs/>
        </w:rPr>
        <w:t xml:space="preserve"> only approve requested modifications that:</w:t>
      </w:r>
    </w:p>
    <w:p w:rsidR="00D92B6A" w:rsidRPr="00D92B6A" w:rsidRDefault="00D92B6A" w:rsidP="00A12955">
      <w:pPr>
        <w:rPr>
          <w:bCs/>
        </w:rPr>
      </w:pPr>
    </w:p>
    <w:p w:rsidR="00D92B6A" w:rsidRPr="00D92B6A" w:rsidRDefault="00D92B6A" w:rsidP="00D92B6A">
      <w:pPr>
        <w:ind w:left="2160" w:hanging="720"/>
        <w:rPr>
          <w:bCs/>
        </w:rPr>
      </w:pPr>
      <w:r w:rsidRPr="00D92B6A">
        <w:rPr>
          <w:bCs/>
        </w:rPr>
        <w:t>1)</w:t>
      </w:r>
      <w:r>
        <w:rPr>
          <w:bCs/>
        </w:rPr>
        <w:tab/>
      </w:r>
      <w:r w:rsidR="0058150A">
        <w:rPr>
          <w:bCs/>
        </w:rPr>
        <w:t>P</w:t>
      </w:r>
      <w:r w:rsidRPr="00D92B6A">
        <w:rPr>
          <w:bCs/>
        </w:rPr>
        <w:t>rotect the Illinois CREP programmatic goals set forth in subsection (c); and</w:t>
      </w:r>
    </w:p>
    <w:p w:rsidR="00D92B6A" w:rsidRPr="00D92B6A" w:rsidRDefault="00D92B6A" w:rsidP="00A12955">
      <w:pPr>
        <w:rPr>
          <w:bCs/>
        </w:rPr>
      </w:pPr>
    </w:p>
    <w:p w:rsidR="00D92B6A" w:rsidRPr="00D92B6A" w:rsidRDefault="00D92B6A" w:rsidP="00D92B6A">
      <w:pPr>
        <w:ind w:left="2160" w:hanging="720"/>
        <w:rPr>
          <w:bCs/>
        </w:rPr>
      </w:pPr>
      <w:r w:rsidRPr="00D92B6A">
        <w:rPr>
          <w:bCs/>
        </w:rPr>
        <w:t>2)</w:t>
      </w:r>
      <w:r>
        <w:rPr>
          <w:bCs/>
        </w:rPr>
        <w:tab/>
      </w:r>
      <w:r w:rsidR="0058150A">
        <w:rPr>
          <w:bCs/>
        </w:rPr>
        <w:t>A</w:t>
      </w:r>
      <w:r w:rsidRPr="00D92B6A">
        <w:rPr>
          <w:bCs/>
        </w:rPr>
        <w:t>pply to acre</w:t>
      </w:r>
      <w:r w:rsidR="0058150A">
        <w:rPr>
          <w:bCs/>
        </w:rPr>
        <w:t>age</w:t>
      </w:r>
      <w:r w:rsidRPr="00D92B6A">
        <w:rPr>
          <w:bCs/>
        </w:rPr>
        <w:t xml:space="preserve"> that </w:t>
      </w:r>
      <w:r w:rsidR="0058150A">
        <w:rPr>
          <w:bCs/>
        </w:rPr>
        <w:t>is</w:t>
      </w:r>
      <w:r w:rsidRPr="00D92B6A">
        <w:rPr>
          <w:bCs/>
        </w:rPr>
        <w:t xml:space="preserve"> not in violation of the </w:t>
      </w:r>
      <w:r w:rsidR="00E366BB">
        <w:t>Illinois CREP Grant of Conservation Right and Easement Agreement</w:t>
      </w:r>
      <w:r w:rsidRPr="00D92B6A">
        <w:rPr>
          <w:bCs/>
        </w:rPr>
        <w:t xml:space="preserve">, unless </w:t>
      </w:r>
      <w:r w:rsidR="0058150A">
        <w:rPr>
          <w:bCs/>
        </w:rPr>
        <w:t>the</w:t>
      </w:r>
      <w:r w:rsidRPr="00D92B6A">
        <w:rPr>
          <w:bCs/>
        </w:rPr>
        <w:t xml:space="preserve"> modification is part of an agreement to correct </w:t>
      </w:r>
      <w:r w:rsidR="0058150A">
        <w:rPr>
          <w:bCs/>
        </w:rPr>
        <w:t>the</w:t>
      </w:r>
      <w:r w:rsidRPr="00D92B6A">
        <w:rPr>
          <w:bCs/>
        </w:rPr>
        <w:t xml:space="preserve"> violation.</w:t>
      </w:r>
    </w:p>
    <w:p w:rsidR="001150D5" w:rsidRPr="001150D5" w:rsidRDefault="001150D5" w:rsidP="00A12955"/>
    <w:p w:rsidR="00A824E9" w:rsidRPr="00093935" w:rsidRDefault="001150D5" w:rsidP="001E6F09">
      <w:pPr>
        <w:ind w:left="720"/>
      </w:pPr>
      <w:bookmarkStart w:id="0" w:name="_Hlk43802610"/>
      <w:r>
        <w:t>(Source: Amended at 4</w:t>
      </w:r>
      <w:r w:rsidR="00447F61">
        <w:t>6</w:t>
      </w:r>
      <w:r>
        <w:t xml:space="preserve"> Ill. Reg. </w:t>
      </w:r>
      <w:r w:rsidR="0028445C">
        <w:t>5986</w:t>
      </w:r>
      <w:r>
        <w:t xml:space="preserve">, effective </w:t>
      </w:r>
      <w:r w:rsidR="0028445C">
        <w:t>March 30, 2022</w:t>
      </w:r>
      <w:bookmarkEnd w:id="0"/>
      <w:r w:rsidR="00A12955">
        <w:t>)</w:t>
      </w:r>
      <w:bookmarkStart w:id="1" w:name="_GoBack"/>
      <w:bookmarkEnd w:id="1"/>
    </w:p>
    <w:sectPr w:rsidR="00A824E9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304" w:rsidRDefault="00C43304">
      <w:r>
        <w:separator/>
      </w:r>
    </w:p>
  </w:endnote>
  <w:endnote w:type="continuationSeparator" w:id="0">
    <w:p w:rsidR="00C43304" w:rsidRDefault="00C4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304" w:rsidRDefault="00C43304">
      <w:r>
        <w:separator/>
      </w:r>
    </w:p>
  </w:footnote>
  <w:footnote w:type="continuationSeparator" w:id="0">
    <w:p w:rsidR="00C43304" w:rsidRDefault="00C43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04"/>
    <w:rsid w:val="00000AED"/>
    <w:rsid w:val="00001F1D"/>
    <w:rsid w:val="00003CEF"/>
    <w:rsid w:val="0000458A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713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50D5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6F09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445C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370D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7F61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1ADC"/>
    <w:rsid w:val="005341A0"/>
    <w:rsid w:val="00542E97"/>
    <w:rsid w:val="00544B77"/>
    <w:rsid w:val="00545015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150A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1F0B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364CE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955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24E9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196"/>
    <w:rsid w:val="00C17F24"/>
    <w:rsid w:val="00C2596B"/>
    <w:rsid w:val="00C319B3"/>
    <w:rsid w:val="00C42A93"/>
    <w:rsid w:val="00C43304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6793"/>
    <w:rsid w:val="00CE01BF"/>
    <w:rsid w:val="00CE4292"/>
    <w:rsid w:val="00CE6CBE"/>
    <w:rsid w:val="00CF0FC7"/>
    <w:rsid w:val="00D01366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2B6A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66BB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F9B13-7F48-497F-86B8-DF229E8D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4</cp:revision>
  <dcterms:created xsi:type="dcterms:W3CDTF">2022-03-29T14:51:00Z</dcterms:created>
  <dcterms:modified xsi:type="dcterms:W3CDTF">2022-04-15T13:14:00Z</dcterms:modified>
</cp:coreProperties>
</file>