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D4C2" w14:textId="77777777" w:rsidR="00525718" w:rsidRDefault="00525718" w:rsidP="00DE69A9">
      <w:pPr>
        <w:widowControl w:val="0"/>
        <w:autoSpaceDE w:val="0"/>
        <w:autoSpaceDN w:val="0"/>
        <w:adjustRightInd w:val="0"/>
      </w:pPr>
    </w:p>
    <w:p w14:paraId="3CFAFF87" w14:textId="165F2E59" w:rsidR="00525718" w:rsidRDefault="00525718" w:rsidP="00DE69A9">
      <w:pPr>
        <w:widowControl w:val="0"/>
        <w:autoSpaceDE w:val="0"/>
        <w:autoSpaceDN w:val="0"/>
        <w:adjustRightInd w:val="0"/>
      </w:pPr>
      <w:r>
        <w:t>SOURCE:  Adopted at 25 Ill. Reg. 9877, effective July 17, 2001</w:t>
      </w:r>
      <w:r w:rsidR="00753B29" w:rsidRPr="004E27CF">
        <w:t>; amended at 4</w:t>
      </w:r>
      <w:r w:rsidR="00753B29">
        <w:t>9</w:t>
      </w:r>
      <w:r w:rsidR="00753B29" w:rsidRPr="004E27CF">
        <w:t xml:space="preserve"> Ill. Reg. </w:t>
      </w:r>
      <w:r w:rsidR="001751E1">
        <w:t>8241</w:t>
      </w:r>
      <w:r w:rsidR="00753B29" w:rsidRPr="004E27CF">
        <w:t xml:space="preserve">, effective </w:t>
      </w:r>
      <w:r w:rsidR="001751E1">
        <w:t>May 28, 2025</w:t>
      </w:r>
      <w:r>
        <w:t xml:space="preserve">. </w:t>
      </w:r>
    </w:p>
    <w:sectPr w:rsidR="00525718" w:rsidSect="00DE69A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718"/>
    <w:rsid w:val="001751E1"/>
    <w:rsid w:val="003B44E4"/>
    <w:rsid w:val="004E4CA6"/>
    <w:rsid w:val="00525718"/>
    <w:rsid w:val="00753B29"/>
    <w:rsid w:val="00D05C9F"/>
    <w:rsid w:val="00DA18D0"/>
    <w:rsid w:val="00D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8C0147"/>
  <w15:docId w15:val="{1FABEB0F-6F9C-462A-9146-DA15012B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ThomasVD</dc:creator>
  <cp:keywords/>
  <dc:description/>
  <cp:lastModifiedBy>Shipley, Melissa A.</cp:lastModifiedBy>
  <cp:revision>5</cp:revision>
  <dcterms:created xsi:type="dcterms:W3CDTF">2012-06-21T22:58:00Z</dcterms:created>
  <dcterms:modified xsi:type="dcterms:W3CDTF">2025-06-13T12:42:00Z</dcterms:modified>
</cp:coreProperties>
</file>