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BF" w:rsidRDefault="002B25BF" w:rsidP="00FF58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5BF" w:rsidRDefault="002B25BF" w:rsidP="00FF58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950.30  Permit Requirements</w:t>
      </w:r>
      <w:r>
        <w:t xml:space="preserve"> </w:t>
      </w:r>
    </w:p>
    <w:p w:rsidR="002B25BF" w:rsidRDefault="002B25BF" w:rsidP="00FF5809">
      <w:pPr>
        <w:widowControl w:val="0"/>
        <w:autoSpaceDE w:val="0"/>
        <w:autoSpaceDN w:val="0"/>
        <w:adjustRightInd w:val="0"/>
      </w:pPr>
    </w:p>
    <w:p w:rsidR="002B25BF" w:rsidRDefault="002B25BF" w:rsidP="00FF58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individual using a site for dog training must first obtain a permit from the Department. A permit may be obtained from the site office during regular business hours. </w:t>
      </w:r>
    </w:p>
    <w:p w:rsidR="008069E8" w:rsidRDefault="008069E8" w:rsidP="00FF5809">
      <w:pPr>
        <w:widowControl w:val="0"/>
        <w:autoSpaceDE w:val="0"/>
        <w:autoSpaceDN w:val="0"/>
        <w:adjustRightInd w:val="0"/>
        <w:ind w:firstLine="600"/>
      </w:pPr>
    </w:p>
    <w:p w:rsidR="002B25BF" w:rsidRDefault="002B25BF" w:rsidP="00FF5809">
      <w:pPr>
        <w:widowControl w:val="0"/>
        <w:autoSpaceDE w:val="0"/>
        <w:autoSpaceDN w:val="0"/>
        <w:adjustRightInd w:val="0"/>
        <w:ind w:firstLine="600"/>
      </w:pPr>
      <w:r>
        <w:t>b)</w:t>
      </w:r>
      <w:r>
        <w:tab/>
        <w:t xml:space="preserve">Dog Training Permits are valid from April 1 to March 31. </w:t>
      </w:r>
    </w:p>
    <w:p w:rsidR="002B25BF" w:rsidRDefault="002B25B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2B25BF" w:rsidRDefault="002B25B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Amended at 14 Ill. Reg. 13524, effective August 10, 1990) </w:t>
      </w:r>
    </w:p>
    <w:sectPr w:rsidR="002B25BF" w:rsidSect="00FF5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5BF"/>
    <w:rsid w:val="000A3DC8"/>
    <w:rsid w:val="00243692"/>
    <w:rsid w:val="002B25BF"/>
    <w:rsid w:val="006C2D40"/>
    <w:rsid w:val="00737E90"/>
    <w:rsid w:val="008069E8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B2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B2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ThomasVD</dc:creator>
  <cp:keywords/>
  <dc:description/>
  <cp:lastModifiedBy>Roberts, John</cp:lastModifiedBy>
  <cp:revision>3</cp:revision>
  <cp:lastPrinted>2002-08-16T20:45:00Z</cp:lastPrinted>
  <dcterms:created xsi:type="dcterms:W3CDTF">2012-06-21T22:56:00Z</dcterms:created>
  <dcterms:modified xsi:type="dcterms:W3CDTF">2012-06-21T22:56:00Z</dcterms:modified>
</cp:coreProperties>
</file>