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56" w:rsidRDefault="00612456" w:rsidP="001045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2456" w:rsidRDefault="00612456" w:rsidP="001045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930.20  Permits</w:t>
      </w:r>
      <w:r>
        <w:t xml:space="preserve"> </w:t>
      </w:r>
    </w:p>
    <w:p w:rsidR="00612456" w:rsidRDefault="00612456" w:rsidP="00104584">
      <w:pPr>
        <w:widowControl w:val="0"/>
        <w:autoSpaceDE w:val="0"/>
        <w:autoSpaceDN w:val="0"/>
        <w:adjustRightInd w:val="0"/>
      </w:pPr>
    </w:p>
    <w:p w:rsidR="00612456" w:rsidRDefault="00315B79" w:rsidP="00A272C9">
      <w:pPr>
        <w:widowControl w:val="0"/>
        <w:autoSpaceDE w:val="0"/>
        <w:autoSpaceDN w:val="0"/>
        <w:adjustRightInd w:val="0"/>
      </w:pPr>
      <w:r>
        <w:t>Applications</w:t>
      </w:r>
      <w:r w:rsidR="00612456">
        <w:t xml:space="preserve"> for </w:t>
      </w:r>
      <w:r w:rsidR="00BB496A">
        <w:t>all types of field trial permits</w:t>
      </w:r>
      <w:r w:rsidR="00612456">
        <w:t xml:space="preserve"> must be received by the Department of Natural Resources (Department</w:t>
      </w:r>
      <w:r>
        <w:t xml:space="preserve"> or DNR</w:t>
      </w:r>
      <w:r w:rsidR="00612456">
        <w:t xml:space="preserve">) in writing at least four weeks prior to the date of the trial.  </w:t>
      </w:r>
      <w:r>
        <w:t>Application</w:t>
      </w:r>
      <w:r w:rsidR="00D43B04">
        <w:t>s</w:t>
      </w:r>
      <w:r>
        <w:t xml:space="preserve"> received less than four weeks in advance may </w:t>
      </w:r>
      <w:r w:rsidR="00D43B04">
        <w:t>n</w:t>
      </w:r>
      <w:r>
        <w:t>ot be able to be processed prior to the field trial.  Applications</w:t>
      </w:r>
      <w:r w:rsidR="00612456">
        <w:t xml:space="preserve"> must be forwarded to: </w:t>
      </w:r>
    </w:p>
    <w:p w:rsidR="00612456" w:rsidRDefault="00612456" w:rsidP="00104584">
      <w:pPr>
        <w:widowControl w:val="0"/>
        <w:autoSpaceDE w:val="0"/>
        <w:autoSpaceDN w:val="0"/>
        <w:adjustRightInd w:val="0"/>
      </w:pPr>
    </w:p>
    <w:p w:rsidR="00612456" w:rsidRDefault="00612456" w:rsidP="00A272C9">
      <w:pPr>
        <w:widowControl w:val="0"/>
        <w:autoSpaceDE w:val="0"/>
        <w:autoSpaceDN w:val="0"/>
        <w:adjustRightInd w:val="0"/>
        <w:ind w:left="2166"/>
      </w:pPr>
      <w:r>
        <w:t xml:space="preserve">Department of Natural Resources </w:t>
      </w:r>
    </w:p>
    <w:p w:rsidR="00612456" w:rsidRDefault="00612456" w:rsidP="00A272C9">
      <w:pPr>
        <w:widowControl w:val="0"/>
        <w:autoSpaceDE w:val="0"/>
        <w:autoSpaceDN w:val="0"/>
        <w:adjustRightInd w:val="0"/>
        <w:ind w:left="2166"/>
      </w:pPr>
      <w:r>
        <w:t xml:space="preserve">Division of </w:t>
      </w:r>
      <w:r w:rsidR="0089750D">
        <w:t>Land Management</w:t>
      </w:r>
      <w:r>
        <w:t xml:space="preserve"> </w:t>
      </w:r>
    </w:p>
    <w:p w:rsidR="00612456" w:rsidRDefault="0089750D" w:rsidP="00A272C9">
      <w:pPr>
        <w:widowControl w:val="0"/>
        <w:autoSpaceDE w:val="0"/>
        <w:autoSpaceDN w:val="0"/>
        <w:adjustRightInd w:val="0"/>
        <w:ind w:left="2166"/>
      </w:pPr>
      <w:r>
        <w:t>One Natural Resources Way</w:t>
      </w:r>
      <w:r w:rsidR="00612456">
        <w:t xml:space="preserve"> </w:t>
      </w:r>
    </w:p>
    <w:p w:rsidR="00612456" w:rsidRDefault="00612456" w:rsidP="00A272C9">
      <w:pPr>
        <w:widowControl w:val="0"/>
        <w:autoSpaceDE w:val="0"/>
        <w:autoSpaceDN w:val="0"/>
        <w:adjustRightInd w:val="0"/>
        <w:ind w:left="2166"/>
      </w:pPr>
      <w:r>
        <w:t xml:space="preserve">Springfield IL  </w:t>
      </w:r>
      <w:r w:rsidR="0089750D">
        <w:t>62702-1271</w:t>
      </w:r>
      <w:r>
        <w:t xml:space="preserve"> </w:t>
      </w:r>
    </w:p>
    <w:p w:rsidR="00A477FC" w:rsidRDefault="00A477FC">
      <w:pPr>
        <w:pStyle w:val="JCARSourceNote"/>
        <w:ind w:left="720"/>
      </w:pPr>
    </w:p>
    <w:p w:rsidR="0089750D" w:rsidRDefault="0089750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D80E49">
        <w:t>8307</w:t>
      </w:r>
      <w:r w:rsidRPr="00D55B37">
        <w:t xml:space="preserve">, effective </w:t>
      </w:r>
      <w:r w:rsidR="00D80E49">
        <w:t>May 26, 2005</w:t>
      </w:r>
      <w:r w:rsidRPr="00D55B37">
        <w:t>)</w:t>
      </w:r>
    </w:p>
    <w:sectPr w:rsidR="0089750D" w:rsidSect="0010458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456"/>
    <w:rsid w:val="00104584"/>
    <w:rsid w:val="00243692"/>
    <w:rsid w:val="00315B79"/>
    <w:rsid w:val="003A1A61"/>
    <w:rsid w:val="00577B61"/>
    <w:rsid w:val="00612456"/>
    <w:rsid w:val="0089750D"/>
    <w:rsid w:val="00A272C9"/>
    <w:rsid w:val="00A477FC"/>
    <w:rsid w:val="00B541CC"/>
    <w:rsid w:val="00BB496A"/>
    <w:rsid w:val="00BD3627"/>
    <w:rsid w:val="00C06A46"/>
    <w:rsid w:val="00D43B04"/>
    <w:rsid w:val="00D8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12456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897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12456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897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930</vt:lpstr>
    </vt:vector>
  </TitlesOfParts>
  <Company>State of Illinois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930</dc:title>
  <dc:subject/>
  <dc:creator>ThomasVD</dc:creator>
  <cp:keywords/>
  <dc:description/>
  <cp:lastModifiedBy>Roberts, John</cp:lastModifiedBy>
  <cp:revision>3</cp:revision>
  <cp:lastPrinted>2002-08-16T20:34:00Z</cp:lastPrinted>
  <dcterms:created xsi:type="dcterms:W3CDTF">2012-06-21T22:56:00Z</dcterms:created>
  <dcterms:modified xsi:type="dcterms:W3CDTF">2012-06-21T22:56:00Z</dcterms:modified>
</cp:coreProperties>
</file>