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BFD" w:rsidRDefault="00306BFD" w:rsidP="00E81B60">
      <w:pPr>
        <w:widowControl w:val="0"/>
        <w:autoSpaceDE w:val="0"/>
        <w:autoSpaceDN w:val="0"/>
        <w:adjustRightInd w:val="0"/>
      </w:pPr>
      <w:bookmarkStart w:id="0" w:name="_GoBack"/>
      <w:bookmarkEnd w:id="0"/>
    </w:p>
    <w:p w:rsidR="00306BFD" w:rsidRDefault="00306BFD" w:rsidP="00E81B60">
      <w:pPr>
        <w:widowControl w:val="0"/>
        <w:autoSpaceDE w:val="0"/>
        <w:autoSpaceDN w:val="0"/>
        <w:adjustRightInd w:val="0"/>
      </w:pPr>
      <w:r>
        <w:rPr>
          <w:b/>
          <w:bCs/>
        </w:rPr>
        <w:t>Section 897.10  Summary and Purpose</w:t>
      </w:r>
      <w:r>
        <w:t xml:space="preserve"> </w:t>
      </w:r>
    </w:p>
    <w:p w:rsidR="00306BFD" w:rsidRDefault="00306BFD" w:rsidP="00E81B60">
      <w:pPr>
        <w:widowControl w:val="0"/>
        <w:autoSpaceDE w:val="0"/>
        <w:autoSpaceDN w:val="0"/>
        <w:adjustRightInd w:val="0"/>
      </w:pPr>
    </w:p>
    <w:p w:rsidR="00306BFD" w:rsidRDefault="00306BFD" w:rsidP="00E81B60">
      <w:pPr>
        <w:widowControl w:val="0"/>
        <w:autoSpaceDE w:val="0"/>
        <w:autoSpaceDN w:val="0"/>
        <w:adjustRightInd w:val="0"/>
      </w:pPr>
      <w:r>
        <w:t xml:space="preserve">This Part is established to implement the management of aquatic plants within the Lake Michigan public waters.  The intent is to minimize the risks that citizens utilizing the public waters may be unwittingly exposed to aquatic herbicides and that threatened or endangered species of plants and animals may be harmed or destroyed,  a balanced aquatic plant community being recognized to be a vital and necessary component of a healthy aquatic ecosystem. The Department may allow the management of nuisance-causing aquatic plants with chemicals registered and labeled for aquatic use by the United States Environmental Protection Agency (USEPA).  Other non-chemical methods, determined to be effective by the Department, may also be authorized. </w:t>
      </w:r>
    </w:p>
    <w:sectPr w:rsidR="00306BF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6BFD"/>
    <w:rsid w:val="00306BFD"/>
    <w:rsid w:val="004C6212"/>
    <w:rsid w:val="00545842"/>
    <w:rsid w:val="00A4295C"/>
    <w:rsid w:val="00E8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897</vt:lpstr>
    </vt:vector>
  </TitlesOfParts>
  <Company>State of Illinois</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897</dc:title>
  <dc:subject/>
  <dc:creator>ThomasVD</dc:creator>
  <cp:keywords/>
  <dc:description/>
  <cp:lastModifiedBy>Roberts, John</cp:lastModifiedBy>
  <cp:revision>3</cp:revision>
  <dcterms:created xsi:type="dcterms:W3CDTF">2012-06-21T22:55:00Z</dcterms:created>
  <dcterms:modified xsi:type="dcterms:W3CDTF">2012-06-21T22:55:00Z</dcterms:modified>
</cp:coreProperties>
</file>