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2865" w14:textId="77777777" w:rsidR="00070BCF" w:rsidRDefault="00070BCF" w:rsidP="003D4095">
      <w:pPr>
        <w:ind w:left="1440" w:hanging="1440"/>
        <w:rPr>
          <w:bCs/>
        </w:rPr>
      </w:pPr>
    </w:p>
    <w:p w14:paraId="361FA892" w14:textId="77777777" w:rsidR="00070BCF" w:rsidRDefault="00070BCF" w:rsidP="003D4095">
      <w:pPr>
        <w:rPr>
          <w:b/>
        </w:rPr>
      </w:pPr>
      <w:r>
        <w:rPr>
          <w:b/>
        </w:rPr>
        <w:t>Section 885.107  Herptile Endangered and Threatened Species Propagation Permit Reporting and Renewal</w:t>
      </w:r>
    </w:p>
    <w:p w14:paraId="7792C8DF" w14:textId="77777777" w:rsidR="00070BCF" w:rsidRPr="00070BCF" w:rsidRDefault="00070BCF" w:rsidP="003D4095"/>
    <w:p w14:paraId="5530F910" w14:textId="11CBC15E" w:rsidR="00070BCF" w:rsidRPr="00070BCF" w:rsidRDefault="00070BCF" w:rsidP="00070BCF">
      <w:pPr>
        <w:ind w:left="1440" w:hanging="720"/>
      </w:pPr>
      <w:r w:rsidRPr="00070BCF">
        <w:t>a)</w:t>
      </w:r>
      <w:r>
        <w:tab/>
      </w:r>
      <w:r w:rsidRPr="00070BCF">
        <w:t xml:space="preserve">All </w:t>
      </w:r>
      <w:proofErr w:type="spellStart"/>
      <w:r w:rsidR="003C7559">
        <w:t>HETP</w:t>
      </w:r>
      <w:proofErr w:type="spellEnd"/>
      <w:r w:rsidR="003C7559">
        <w:t xml:space="preserve"> </w:t>
      </w:r>
      <w:r w:rsidRPr="00070BCF">
        <w:t xml:space="preserve">holders shall submit an annual report by January 31 of each year summarizing activities conducted under the permit during the preceding calendar year.  Permit holders applying for </w:t>
      </w:r>
      <w:proofErr w:type="spellStart"/>
      <w:r w:rsidRPr="00070BCF">
        <w:t>HETP</w:t>
      </w:r>
      <w:proofErr w:type="spellEnd"/>
      <w:r w:rsidRPr="00070BCF">
        <w:t xml:space="preserve"> renewal shall do so by January 31 of each year and submit the non-refundable fee (see Section 885.103), along with the annual report.</w:t>
      </w:r>
    </w:p>
    <w:p w14:paraId="52CFC3F0" w14:textId="77777777" w:rsidR="00070BCF" w:rsidRPr="00070BCF" w:rsidRDefault="00070BCF" w:rsidP="003D4095"/>
    <w:p w14:paraId="079CA1F6" w14:textId="7B6BC580" w:rsidR="00070BCF" w:rsidRPr="00070BCF" w:rsidRDefault="00070BCF" w:rsidP="00070BCF">
      <w:pPr>
        <w:ind w:left="720"/>
      </w:pPr>
      <w:r w:rsidRPr="00070BCF">
        <w:t>b)</w:t>
      </w:r>
      <w:r>
        <w:tab/>
      </w:r>
      <w:r w:rsidRPr="00070BCF">
        <w:t>Annual report forms can be accessed at: www.dnr.illinois.gov.</w:t>
      </w:r>
    </w:p>
    <w:p w14:paraId="1EFE10B1" w14:textId="77777777" w:rsidR="00070BCF" w:rsidRPr="00070BCF" w:rsidRDefault="00070BCF" w:rsidP="003D4095"/>
    <w:p w14:paraId="13D3243B" w14:textId="1D14FA46" w:rsidR="00070BCF" w:rsidRPr="00070BCF" w:rsidRDefault="00070BCF" w:rsidP="00070BCF">
      <w:pPr>
        <w:ind w:left="1440" w:hanging="720"/>
      </w:pPr>
      <w:r w:rsidRPr="00070BCF">
        <w:t>c)</w:t>
      </w:r>
      <w:r>
        <w:tab/>
      </w:r>
      <w:r w:rsidRPr="00070BCF">
        <w:t xml:space="preserve">Permit holders must notify the Department in writing of any changes in name, address, or similar contact information within </w:t>
      </w:r>
      <w:r w:rsidR="00B1041F">
        <w:t>five</w:t>
      </w:r>
      <w:r w:rsidRPr="00070BCF">
        <w:t xml:space="preserve"> business days after making such a change.</w:t>
      </w:r>
    </w:p>
    <w:p w14:paraId="406B1952" w14:textId="77777777" w:rsidR="00070BCF" w:rsidRDefault="00070BCF" w:rsidP="00093935"/>
    <w:p w14:paraId="55357561" w14:textId="426AA383" w:rsidR="000174EB" w:rsidRPr="00093935" w:rsidRDefault="00070BCF" w:rsidP="00070BCF">
      <w:pPr>
        <w:ind w:firstLine="720"/>
      </w:pPr>
      <w:r w:rsidRPr="00524821">
        <w:t>(Source:  Added at 4</w:t>
      </w:r>
      <w:r w:rsidR="00F45580">
        <w:t>9</w:t>
      </w:r>
      <w:r w:rsidRPr="00524821">
        <w:t xml:space="preserve"> Ill. Reg. </w:t>
      </w:r>
      <w:r w:rsidR="000D007F">
        <w:t>10413</w:t>
      </w:r>
      <w:r w:rsidRPr="00524821">
        <w:t xml:space="preserve">, effective </w:t>
      </w:r>
      <w:r w:rsidR="000D007F">
        <w:t>July 31,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3631" w14:textId="77777777" w:rsidR="00704039" w:rsidRDefault="00704039">
      <w:r>
        <w:separator/>
      </w:r>
    </w:p>
  </w:endnote>
  <w:endnote w:type="continuationSeparator" w:id="0">
    <w:p w14:paraId="22C24007" w14:textId="77777777" w:rsidR="00704039" w:rsidRDefault="0070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E593" w14:textId="77777777" w:rsidR="00704039" w:rsidRDefault="00704039">
      <w:r>
        <w:separator/>
      </w:r>
    </w:p>
  </w:footnote>
  <w:footnote w:type="continuationSeparator" w:id="0">
    <w:p w14:paraId="205AAA8B" w14:textId="77777777" w:rsidR="00704039" w:rsidRDefault="00704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BCF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07F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559"/>
    <w:rsid w:val="003D0D44"/>
    <w:rsid w:val="003D12E4"/>
    <w:rsid w:val="003D4095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C2B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039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0C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41F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5580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092C3"/>
  <w15:chartTrackingRefBased/>
  <w15:docId w15:val="{2FBEED12-7075-4E21-9F2B-1952524F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0B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rsid w:val="00070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626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2025-06-24T20:58:00Z</dcterms:created>
  <dcterms:modified xsi:type="dcterms:W3CDTF">2025-08-15T12:52:00Z</dcterms:modified>
</cp:coreProperties>
</file>