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37" w:rsidRDefault="00925B3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25B37" w:rsidRDefault="00925B3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860.5</w:t>
      </w:r>
      <w:r>
        <w:tab/>
      </w:r>
      <w:r>
        <w:tab/>
      </w:r>
      <w:r w:rsidR="00412539">
        <w:t>Definitions</w:t>
      </w:r>
      <w:r>
        <w:t xml:space="preserve"> </w:t>
      </w:r>
    </w:p>
    <w:p w:rsidR="00925B37" w:rsidRDefault="00925B3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860.10</w:t>
      </w:r>
      <w:r>
        <w:tab/>
        <w:t xml:space="preserve">Implementation </w:t>
      </w:r>
    </w:p>
    <w:p w:rsidR="00925B37" w:rsidRDefault="00925B3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600" w:hanging="600"/>
      </w:pPr>
      <w:r>
        <w:t>860.20</w:t>
      </w:r>
      <w:r>
        <w:tab/>
        <w:t xml:space="preserve">Salvage </w:t>
      </w:r>
      <w:r w:rsidR="00412539">
        <w:t xml:space="preserve">and Relocation </w:t>
      </w:r>
      <w:r>
        <w:t xml:space="preserve">Operations </w:t>
      </w:r>
    </w:p>
    <w:sectPr w:rsidR="0092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B37"/>
    <w:rsid w:val="00243692"/>
    <w:rsid w:val="00412539"/>
    <w:rsid w:val="0092022B"/>
    <w:rsid w:val="00925B37"/>
    <w:rsid w:val="00BD61C9"/>
    <w:rsid w:val="00C066A0"/>
    <w:rsid w:val="00D8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283F16-AF6C-4C09-B767-94E8838E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Dotts, Joyce M.</cp:lastModifiedBy>
  <cp:revision>2</cp:revision>
  <dcterms:created xsi:type="dcterms:W3CDTF">2017-03-03T21:55:00Z</dcterms:created>
  <dcterms:modified xsi:type="dcterms:W3CDTF">2017-03-03T21:55:00Z</dcterms:modified>
</cp:coreProperties>
</file>