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CB2" w:rsidRPr="00AE10A4" w:rsidRDefault="00286CB2" w:rsidP="00AE10A4">
      <w:bookmarkStart w:id="0" w:name="_GoBack"/>
      <w:bookmarkEnd w:id="0"/>
    </w:p>
    <w:p w:rsidR="00286CB2" w:rsidRPr="00AE10A4" w:rsidRDefault="00286CB2" w:rsidP="00AE10A4">
      <w:pPr>
        <w:rPr>
          <w:b/>
        </w:rPr>
      </w:pPr>
      <w:r w:rsidRPr="00AE10A4">
        <w:rPr>
          <w:b/>
        </w:rPr>
        <w:t xml:space="preserve">Section 830.20  Waters Open to Commercial Harvest of Mussels and Seasons </w:t>
      </w:r>
    </w:p>
    <w:p w:rsidR="00286CB2" w:rsidRPr="00AE10A4" w:rsidRDefault="00286CB2" w:rsidP="00AE10A4"/>
    <w:p w:rsidR="00286CB2" w:rsidRPr="00AE10A4" w:rsidRDefault="00286CB2" w:rsidP="00AE10A4">
      <w:pPr>
        <w:ind w:left="1440" w:hanging="720"/>
      </w:pPr>
      <w:r w:rsidRPr="00AE10A4">
        <w:t>a)</w:t>
      </w:r>
      <w:r w:rsidRPr="00AE10A4">
        <w:tab/>
        <w:t xml:space="preserve">Mississippi River and backwaters, April 1 to August 31 inclusive, except for the following areas: </w:t>
      </w:r>
    </w:p>
    <w:p w:rsidR="00A110BB" w:rsidRPr="00AE10A4" w:rsidRDefault="00A110BB" w:rsidP="00AE10A4"/>
    <w:p w:rsidR="00286CB2" w:rsidRPr="00AE10A4" w:rsidRDefault="00286CB2" w:rsidP="00AE10A4">
      <w:pPr>
        <w:ind w:left="2160" w:hanging="720"/>
      </w:pPr>
      <w:r w:rsidRPr="00AE10A4">
        <w:t>1)</w:t>
      </w:r>
      <w:r w:rsidRPr="00AE10A4">
        <w:tab/>
        <w:t xml:space="preserve">All of the area directly above Lock and Dam 12 (RM 556.7) from the center of the navigation channel east to the Illinois shoreline and northward to a line extending from RM 558.4 to the Blanding's Landing boat ramp, including but not limited to all of the area contained within the designated U.S. Military Reservation area. </w:t>
      </w:r>
    </w:p>
    <w:p w:rsidR="00A110BB" w:rsidRPr="00AE10A4" w:rsidRDefault="00A110BB" w:rsidP="00AE10A4"/>
    <w:p w:rsidR="00286CB2" w:rsidRPr="00AE10A4" w:rsidRDefault="00286CB2" w:rsidP="00AE10A4">
      <w:pPr>
        <w:ind w:left="2160" w:hanging="720"/>
      </w:pPr>
      <w:r w:rsidRPr="00AE10A4">
        <w:t>2)</w:t>
      </w:r>
      <w:r w:rsidRPr="00AE10A4">
        <w:tab/>
        <w:t xml:space="preserve">All of the waters contained within Sylvan Slough from the Interstate 74 highway bridge (RM 485.8) west to the lower tip of Arsenal Island (RM 482.6). </w:t>
      </w:r>
    </w:p>
    <w:p w:rsidR="00A110BB" w:rsidRPr="00AE10A4" w:rsidRDefault="00A110BB" w:rsidP="00AE10A4"/>
    <w:p w:rsidR="00286CB2" w:rsidRPr="00AE10A4" w:rsidRDefault="00286CB2" w:rsidP="00AE10A4">
      <w:pPr>
        <w:ind w:left="2160" w:hanging="720"/>
      </w:pPr>
      <w:r w:rsidRPr="00AE10A4">
        <w:t>3)</w:t>
      </w:r>
      <w:r w:rsidRPr="00AE10A4">
        <w:tab/>
        <w:t xml:space="preserve">All of the area north of and perpendicular to the center line of the navigation channel to the Illinois shoreline lying between RM 433.0 (New Boston Boat Launching Ramp) to RM 433.8 (lower tip of the first upstream island along the Illinois shoreline). </w:t>
      </w:r>
    </w:p>
    <w:p w:rsidR="00A110BB" w:rsidRPr="00AE10A4" w:rsidRDefault="00A110BB" w:rsidP="00AE10A4"/>
    <w:p w:rsidR="00286CB2" w:rsidRPr="00AE10A4" w:rsidRDefault="00286CB2" w:rsidP="00AE10A4">
      <w:pPr>
        <w:ind w:left="2160" w:hanging="720"/>
      </w:pPr>
      <w:r w:rsidRPr="00AE10A4">
        <w:t>4)</w:t>
      </w:r>
      <w:r w:rsidRPr="00AE10A4">
        <w:tab/>
        <w:t xml:space="preserve">Pontoosuc Bay contained within and described as that area from the center of the main navigation channel and perpendicular to the Illinois shoreline located between RM 388.0 (Pontoosuc light and daymark) and RM 390.2 (Dallas City boat access area). </w:t>
      </w:r>
    </w:p>
    <w:p w:rsidR="00A110BB" w:rsidRPr="00AE10A4" w:rsidRDefault="00A110BB" w:rsidP="00AE10A4"/>
    <w:p w:rsidR="00286CB2" w:rsidRPr="00AE10A4" w:rsidRDefault="00286CB2" w:rsidP="00AE10A4">
      <w:pPr>
        <w:ind w:left="2160" w:hanging="720"/>
      </w:pPr>
      <w:r w:rsidRPr="00AE10A4">
        <w:t>5)</w:t>
      </w:r>
      <w:r w:rsidRPr="00AE10A4">
        <w:tab/>
        <w:t xml:space="preserve">All of the area southward of the center of the navigation channel and perpendicular to the Illinois shoreline on a line from the Des Moines River daymark (Iowa side) and the Des Moines River lighted buoy (Illinois side), both of which are at RM 361.7, to Lock and Dam 19 (RM 364.5) including any slough channels of the Mud Island area along the Illinois side. </w:t>
      </w:r>
    </w:p>
    <w:p w:rsidR="00A110BB" w:rsidRPr="00AE10A4" w:rsidRDefault="00A110BB" w:rsidP="00AE10A4"/>
    <w:p w:rsidR="00286CB2" w:rsidRPr="00AE10A4" w:rsidRDefault="00286CB2" w:rsidP="00AE10A4">
      <w:pPr>
        <w:ind w:left="2160" w:hanging="720"/>
      </w:pPr>
      <w:r w:rsidRPr="00AE10A4">
        <w:t>6)</w:t>
      </w:r>
      <w:r w:rsidRPr="00AE10A4">
        <w:tab/>
        <w:t xml:space="preserve">All of the area east of the center of navigation channel and perpendicular to the Illinois shoreline between RM 314.0 (Whitney light and daymark) and RM 316.0 (Hadley Island Goale light and daymark). </w:t>
      </w:r>
    </w:p>
    <w:p w:rsidR="00A110BB" w:rsidRPr="00AE10A4" w:rsidRDefault="00A110BB" w:rsidP="00AE10A4"/>
    <w:p w:rsidR="00286CB2" w:rsidRPr="00AE10A4" w:rsidRDefault="00286CB2" w:rsidP="00AE10A4">
      <w:pPr>
        <w:ind w:left="2160" w:hanging="720"/>
      </w:pPr>
      <w:r w:rsidRPr="00AE10A4">
        <w:t>7)</w:t>
      </w:r>
      <w:r w:rsidRPr="00AE10A4">
        <w:tab/>
        <w:t xml:space="preserve">All of the area east of the center of navigation channel and perpendicular to the Illinois shoreline between River Mile 238.4 (Hasting's Landing light and daymark) and River Mile 246.8 (Turner Landing light and daymark). </w:t>
      </w:r>
    </w:p>
    <w:p w:rsidR="00A110BB" w:rsidRPr="00AE10A4" w:rsidRDefault="00A110BB" w:rsidP="00AE10A4"/>
    <w:p w:rsidR="00286CB2" w:rsidRPr="00AE10A4" w:rsidRDefault="00286CB2" w:rsidP="00AE10A4">
      <w:pPr>
        <w:ind w:left="2160" w:hanging="720"/>
      </w:pPr>
      <w:r w:rsidRPr="00AE10A4">
        <w:t>8)</w:t>
      </w:r>
      <w:r w:rsidRPr="00AE10A4">
        <w:tab/>
        <w:t xml:space="preserve">Mark Twain U.S. Fish and Wildlife Service National Wildlife Refuge Waters. </w:t>
      </w:r>
    </w:p>
    <w:p w:rsidR="00A110BB" w:rsidRPr="00AE10A4" w:rsidRDefault="00A110BB" w:rsidP="00AE10A4"/>
    <w:p w:rsidR="00286CB2" w:rsidRPr="00AE10A4" w:rsidRDefault="00286CB2" w:rsidP="00AE10A4">
      <w:pPr>
        <w:ind w:firstLine="720"/>
      </w:pPr>
      <w:r w:rsidRPr="00AE10A4">
        <w:t>b)</w:t>
      </w:r>
      <w:r w:rsidRPr="00AE10A4">
        <w:tab/>
        <w:t xml:space="preserve">Ohio River and backwaters, April 1 to September 30 inclusive. </w:t>
      </w:r>
    </w:p>
    <w:p w:rsidR="00286CB2" w:rsidRDefault="00286CB2" w:rsidP="00AE10A4"/>
    <w:p w:rsidR="00842C10" w:rsidRDefault="00842C10" w:rsidP="00842C10">
      <w:pPr>
        <w:ind w:left="1440" w:hanging="720"/>
      </w:pPr>
      <w:r>
        <w:t>c)</w:t>
      </w:r>
      <w:r>
        <w:tab/>
        <w:t>Illinois River, from the LaGrange Lock and Dam downstream to the confluence of the Mississippi and Illinois River</w:t>
      </w:r>
      <w:r w:rsidR="00672ACA">
        <w:t>s</w:t>
      </w:r>
      <w:r>
        <w:t xml:space="preserve"> at Grafton, from July 15 </w:t>
      </w:r>
      <w:r w:rsidR="00015F06">
        <w:t>through</w:t>
      </w:r>
      <w:r>
        <w:t xml:space="preserve"> August 31 inclusive.</w:t>
      </w:r>
    </w:p>
    <w:p w:rsidR="00842C10" w:rsidRPr="00AE10A4" w:rsidRDefault="00842C10" w:rsidP="00AE10A4"/>
    <w:p w:rsidR="00842C10" w:rsidRPr="00D55B37" w:rsidRDefault="00842C10">
      <w:pPr>
        <w:pStyle w:val="JCARSourceNote"/>
        <w:ind w:left="720"/>
      </w:pPr>
      <w:r w:rsidRPr="00D55B37">
        <w:t xml:space="preserve">(Source:  </w:t>
      </w:r>
      <w:r>
        <w:t>Amended</w:t>
      </w:r>
      <w:r w:rsidRPr="00D55B37">
        <w:t xml:space="preserve"> at </w:t>
      </w:r>
      <w:r>
        <w:t>31 I</w:t>
      </w:r>
      <w:r w:rsidRPr="00D55B37">
        <w:t xml:space="preserve">ll. Reg. </w:t>
      </w:r>
      <w:r w:rsidR="00570A5A">
        <w:t>13187</w:t>
      </w:r>
      <w:r w:rsidRPr="00D55B37">
        <w:t xml:space="preserve">, effective </w:t>
      </w:r>
      <w:r w:rsidR="00570A5A">
        <w:t>August 30, 2007</w:t>
      </w:r>
      <w:r w:rsidRPr="00D55B37">
        <w:t>)</w:t>
      </w:r>
    </w:p>
    <w:sectPr w:rsidR="00842C10" w:rsidRPr="00D55B37">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86CB2"/>
    <w:rsid w:val="00015F06"/>
    <w:rsid w:val="000D294B"/>
    <w:rsid w:val="00243692"/>
    <w:rsid w:val="00286CB2"/>
    <w:rsid w:val="002D4143"/>
    <w:rsid w:val="00570A5A"/>
    <w:rsid w:val="00672ACA"/>
    <w:rsid w:val="006F6ABB"/>
    <w:rsid w:val="00842C10"/>
    <w:rsid w:val="00925E8C"/>
    <w:rsid w:val="00A110BB"/>
    <w:rsid w:val="00AE10A4"/>
    <w:rsid w:val="00F14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286CB2"/>
    <w:rPr>
      <w:rFonts w:ascii="Tahoma" w:hAnsi="Tahoma" w:cs="Tahoma"/>
      <w:sz w:val="16"/>
      <w:szCs w:val="16"/>
    </w:rPr>
  </w:style>
  <w:style w:type="paragraph" w:customStyle="1" w:styleId="JCARSourceNote">
    <w:name w:val="JCAR Source Note"/>
    <w:basedOn w:val="Normal"/>
    <w:rsid w:val="00842C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286CB2"/>
    <w:rPr>
      <w:rFonts w:ascii="Tahoma" w:hAnsi="Tahoma" w:cs="Tahoma"/>
      <w:sz w:val="16"/>
      <w:szCs w:val="16"/>
    </w:rPr>
  </w:style>
  <w:style w:type="paragraph" w:customStyle="1" w:styleId="JCARSourceNote">
    <w:name w:val="JCAR Source Note"/>
    <w:basedOn w:val="Normal"/>
    <w:rsid w:val="00842C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93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830</vt:lpstr>
    </vt:vector>
  </TitlesOfParts>
  <Company>State of Illinois</Company>
  <LinksUpToDate>false</LinksUpToDate>
  <CharactersWithSpaces>2356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830</dc:title>
  <dc:subject/>
  <dc:creator>ThomasVD</dc:creator>
  <cp:keywords/>
  <dc:description/>
  <cp:lastModifiedBy>Roberts, John</cp:lastModifiedBy>
  <cp:revision>3</cp:revision>
  <cp:lastPrinted>2002-08-16T19:32:00Z</cp:lastPrinted>
  <dcterms:created xsi:type="dcterms:W3CDTF">2012-06-21T22:52:00Z</dcterms:created>
  <dcterms:modified xsi:type="dcterms:W3CDTF">2012-06-21T22:52:00Z</dcterms:modified>
</cp:coreProperties>
</file>