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793" w:rsidRPr="007E54FE" w:rsidRDefault="00E81793" w:rsidP="00E81793">
      <w:bookmarkStart w:id="0" w:name="_GoBack"/>
      <w:bookmarkEnd w:id="0"/>
    </w:p>
    <w:p w:rsidR="00E81793" w:rsidRPr="00E81793" w:rsidRDefault="00E81793" w:rsidP="00E81793">
      <w:pPr>
        <w:rPr>
          <w:b/>
        </w:rPr>
      </w:pPr>
      <w:r w:rsidRPr="00E81793">
        <w:rPr>
          <w:b/>
        </w:rPr>
        <w:t>Section 750.30  Additional Regulations</w:t>
      </w:r>
    </w:p>
    <w:p w:rsidR="00E81793" w:rsidRPr="007E54FE" w:rsidRDefault="00E81793" w:rsidP="00E81793"/>
    <w:p w:rsidR="00E81793" w:rsidRPr="007E54FE" w:rsidRDefault="00E81793" w:rsidP="00E81793">
      <w:pPr>
        <w:ind w:left="1440" w:hanging="720"/>
      </w:pPr>
      <w:r w:rsidRPr="007E54FE">
        <w:t>a)</w:t>
      </w:r>
      <w:r>
        <w:tab/>
      </w:r>
      <w:r w:rsidR="00752C6E">
        <w:t>P</w:t>
      </w:r>
      <w:r w:rsidRPr="007E54FE">
        <w:t>arts of vehicle-killed deer or other salvaged deer shall not be bartered or sold.</w:t>
      </w:r>
    </w:p>
    <w:p w:rsidR="00E81793" w:rsidRPr="007E54FE" w:rsidRDefault="00E81793" w:rsidP="00E81793">
      <w:pPr>
        <w:ind w:left="720"/>
      </w:pPr>
    </w:p>
    <w:p w:rsidR="00E81793" w:rsidRPr="007E54FE" w:rsidRDefault="00E81793" w:rsidP="00E81793">
      <w:pPr>
        <w:ind w:left="1440" w:hanging="720"/>
      </w:pPr>
      <w:r w:rsidRPr="007E54FE">
        <w:t>b)</w:t>
      </w:r>
      <w:r>
        <w:tab/>
      </w:r>
      <w:r w:rsidRPr="007E54FE">
        <w:t xml:space="preserve">The State of </w:t>
      </w:r>
      <w:smartTag w:uri="urn:schemas-microsoft-com:office:smarttags" w:element="State">
        <w:smartTag w:uri="urn:schemas-microsoft-com:office:smarttags" w:element="place">
          <w:r w:rsidRPr="007E54FE">
            <w:t>Illinois</w:t>
          </w:r>
        </w:smartTag>
      </w:smartTag>
      <w:r w:rsidRPr="007E54FE">
        <w:t xml:space="preserve"> is absolved of any and all liability associated with the handling or utilization of vehicle-killed deer or deer killed by other methods.  This, however, does not relieve involved parties from reporting other liabilities to appropriate agencies as required.</w:t>
      </w:r>
    </w:p>
    <w:p w:rsidR="00E81793" w:rsidRPr="007E54FE" w:rsidRDefault="00E81793" w:rsidP="00E81793">
      <w:pPr>
        <w:ind w:left="720"/>
      </w:pPr>
    </w:p>
    <w:p w:rsidR="00E81793" w:rsidRPr="007E54FE" w:rsidRDefault="00E81793" w:rsidP="00E81793">
      <w:pPr>
        <w:ind w:left="1440" w:hanging="720"/>
      </w:pPr>
      <w:r w:rsidRPr="007E54FE">
        <w:t>c)</w:t>
      </w:r>
      <w:r>
        <w:tab/>
      </w:r>
      <w:r w:rsidRPr="007E54FE">
        <w:t>Except for any Law Enforcement Officers, authorized employee as defined in Section 1.2b of the Wildlife Code [520 ILCS 5/1.2b], or specific representatives from park districts or forest preserve districts as authorized by the Director, it shall be illegal to kill a deer crippled by a collision with a motor vehicle or injured by any other method.</w:t>
      </w:r>
    </w:p>
    <w:p w:rsidR="00E81793" w:rsidRDefault="00E81793" w:rsidP="00284F30"/>
    <w:p w:rsidR="00284F30" w:rsidRPr="00D55B37" w:rsidRDefault="00284F30">
      <w:pPr>
        <w:pStyle w:val="JCARSourceNote"/>
        <w:ind w:left="720"/>
      </w:pPr>
      <w:r w:rsidRPr="00D55B37">
        <w:t xml:space="preserve">(Source:  Added at </w:t>
      </w:r>
      <w:r>
        <w:t>34</w:t>
      </w:r>
      <w:r w:rsidRPr="00D55B37">
        <w:t xml:space="preserve"> Ill. Reg. </w:t>
      </w:r>
      <w:r w:rsidR="001B23FC">
        <w:t>7713</w:t>
      </w:r>
      <w:r w:rsidRPr="00D55B37">
        <w:t xml:space="preserve">, effective </w:t>
      </w:r>
      <w:r w:rsidR="001B23FC">
        <w:t>May 20, 2010</w:t>
      </w:r>
      <w:r w:rsidRPr="00D55B37">
        <w:t>)</w:t>
      </w:r>
    </w:p>
    <w:sectPr w:rsidR="00284F30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F3D" w:rsidRDefault="00B40F3D">
      <w:r>
        <w:separator/>
      </w:r>
    </w:p>
  </w:endnote>
  <w:endnote w:type="continuationSeparator" w:id="0">
    <w:p w:rsidR="00B40F3D" w:rsidRDefault="00B40F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F3D" w:rsidRDefault="00B40F3D">
      <w:r>
        <w:separator/>
      </w:r>
    </w:p>
  </w:footnote>
  <w:footnote w:type="continuationSeparator" w:id="0">
    <w:p w:rsidR="00B40F3D" w:rsidRDefault="00B40F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605C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EF1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23FC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7730D"/>
    <w:rsid w:val="0028037A"/>
    <w:rsid w:val="00280FB4"/>
    <w:rsid w:val="00284F30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CD8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536B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52C6E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28C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5C0"/>
    <w:rsid w:val="00960C37"/>
    <w:rsid w:val="00961E38"/>
    <w:rsid w:val="00965A76"/>
    <w:rsid w:val="00966D51"/>
    <w:rsid w:val="00981C3A"/>
    <w:rsid w:val="00981FB3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B4201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0F3D"/>
    <w:rsid w:val="00B420C1"/>
    <w:rsid w:val="00B4287F"/>
    <w:rsid w:val="00B44A11"/>
    <w:rsid w:val="00B516F7"/>
    <w:rsid w:val="00B530BA"/>
    <w:rsid w:val="00B557AA"/>
    <w:rsid w:val="00B620B6"/>
    <w:rsid w:val="00B62BB7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793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  <w:rsid w:val="00FF6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4F3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84F30"/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2012-06-21T22:50:00Z</dcterms:created>
  <dcterms:modified xsi:type="dcterms:W3CDTF">2012-06-21T22:50:00Z</dcterms:modified>
</cp:coreProperties>
</file>