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14021" w14:textId="77777777" w:rsidR="006F599B" w:rsidRDefault="006F599B" w:rsidP="00B427EA">
      <w:pPr>
        <w:rPr>
          <w:szCs w:val="24"/>
          <w:lang w:val="en-CA"/>
        </w:rPr>
      </w:pPr>
    </w:p>
    <w:p w14:paraId="4C0637F6" w14:textId="77777777" w:rsidR="00B427EA" w:rsidRPr="00FB42DF" w:rsidRDefault="00B427EA" w:rsidP="00B427EA">
      <w:pPr>
        <w:rPr>
          <w:szCs w:val="24"/>
        </w:rPr>
      </w:pPr>
      <w:r w:rsidRPr="00FB42DF">
        <w:rPr>
          <w:szCs w:val="24"/>
          <w:lang w:val="en-CA"/>
        </w:rPr>
        <w:fldChar w:fldCharType="begin"/>
      </w:r>
      <w:r w:rsidRPr="00FB42DF">
        <w:rPr>
          <w:szCs w:val="24"/>
          <w:lang w:val="en-CA"/>
        </w:rPr>
        <w:instrText xml:space="preserve"> SEQ CHAPTER \h \r 1</w:instrText>
      </w:r>
      <w:r w:rsidRPr="00FB42DF">
        <w:rPr>
          <w:szCs w:val="24"/>
          <w:lang w:val="en-CA"/>
        </w:rPr>
        <w:fldChar w:fldCharType="end"/>
      </w:r>
      <w:r w:rsidRPr="00FB42DF">
        <w:rPr>
          <w:b/>
          <w:bCs/>
          <w:szCs w:val="24"/>
        </w:rPr>
        <w:t xml:space="preserve">Section 730.40 </w:t>
      </w:r>
      <w:r>
        <w:rPr>
          <w:b/>
          <w:bCs/>
          <w:szCs w:val="24"/>
        </w:rPr>
        <w:t xml:space="preserve"> </w:t>
      </w:r>
      <w:r w:rsidRPr="00FB42DF">
        <w:rPr>
          <w:b/>
          <w:bCs/>
          <w:szCs w:val="24"/>
        </w:rPr>
        <w:t>Youth Dove Hunting</w:t>
      </w:r>
    </w:p>
    <w:p w14:paraId="259DA984" w14:textId="77777777" w:rsidR="00B427EA" w:rsidRPr="00FB42DF" w:rsidRDefault="00B427EA" w:rsidP="00B427EA">
      <w:pPr>
        <w:rPr>
          <w:szCs w:val="24"/>
        </w:rPr>
      </w:pPr>
    </w:p>
    <w:p w14:paraId="2C7CFBEE" w14:textId="77777777" w:rsidR="00B427EA" w:rsidRPr="00FB42DF" w:rsidRDefault="00B427EA" w:rsidP="00A16912">
      <w:pPr>
        <w:ind w:left="1440" w:hanging="699"/>
        <w:rPr>
          <w:szCs w:val="24"/>
        </w:rPr>
      </w:pPr>
      <w:r w:rsidRPr="00FB42DF">
        <w:rPr>
          <w:szCs w:val="24"/>
        </w:rPr>
        <w:t>a)</w:t>
      </w:r>
      <w:r>
        <w:rPr>
          <w:szCs w:val="24"/>
        </w:rPr>
        <w:tab/>
      </w:r>
      <w:r w:rsidRPr="00FB42DF">
        <w:rPr>
          <w:szCs w:val="24"/>
        </w:rPr>
        <w:t>A one-day Youth Dove Hunt will be held the first weekend day in September or Labor Day, whichever comes first, at the following sites:</w:t>
      </w:r>
    </w:p>
    <w:p w14:paraId="51D99E2B" w14:textId="77777777" w:rsidR="00B427EA" w:rsidRPr="00FB42DF" w:rsidRDefault="00B427EA" w:rsidP="00B427EA">
      <w:pPr>
        <w:rPr>
          <w:szCs w:val="24"/>
        </w:rPr>
      </w:pPr>
    </w:p>
    <w:p w14:paraId="2495C71E" w14:textId="77777777" w:rsidR="00B427EA" w:rsidRPr="00FB42DF" w:rsidRDefault="00B427EA" w:rsidP="00B427EA">
      <w:pPr>
        <w:ind w:firstLine="2166"/>
        <w:rPr>
          <w:szCs w:val="24"/>
        </w:rPr>
      </w:pPr>
      <w:smartTag w:uri="urn:schemas-microsoft-com:office:smarttags" w:element="PlaceName">
        <w:r w:rsidRPr="00FB42DF">
          <w:rPr>
            <w:szCs w:val="24"/>
          </w:rPr>
          <w:t>Horseshoe</w:t>
        </w:r>
      </w:smartTag>
      <w:r w:rsidRPr="00FB42DF">
        <w:rPr>
          <w:szCs w:val="24"/>
        </w:rPr>
        <w:t xml:space="preserve"> </w:t>
      </w:r>
      <w:smartTag w:uri="urn:schemas-microsoft-com:office:smarttags" w:element="PlaceType">
        <w:r w:rsidRPr="00FB42DF">
          <w:rPr>
            <w:szCs w:val="24"/>
          </w:rPr>
          <w:t>Lake</w:t>
        </w:r>
      </w:smartTag>
      <w:r w:rsidRPr="00FB42DF">
        <w:rPr>
          <w:szCs w:val="24"/>
        </w:rPr>
        <w:t xml:space="preserve"> </w:t>
      </w:r>
      <w:smartTag w:uri="urn:schemas-microsoft-com:office:smarttags" w:element="PlaceType">
        <w:r w:rsidRPr="00FB42DF">
          <w:rPr>
            <w:szCs w:val="24"/>
          </w:rPr>
          <w:t>State Park</w:t>
        </w:r>
      </w:smartTag>
      <w:r w:rsidRPr="00FB42DF">
        <w:rPr>
          <w:szCs w:val="24"/>
        </w:rPr>
        <w:t xml:space="preserve"> (</w:t>
      </w:r>
      <w:smartTag w:uri="urn:schemas-microsoft-com:office:smarttags" w:element="place">
        <w:smartTag w:uri="urn:schemas-microsoft-com:office:smarttags" w:element="PlaceName">
          <w:r w:rsidRPr="00FB42DF">
            <w:rPr>
              <w:szCs w:val="24"/>
            </w:rPr>
            <w:t>Madison</w:t>
          </w:r>
        </w:smartTag>
        <w:r w:rsidRPr="00FB42DF">
          <w:rPr>
            <w:szCs w:val="24"/>
          </w:rPr>
          <w:t xml:space="preserve"> </w:t>
        </w:r>
        <w:smartTag w:uri="urn:schemas-microsoft-com:office:smarttags" w:element="PlaceName">
          <w:r w:rsidRPr="00FB42DF">
            <w:rPr>
              <w:szCs w:val="24"/>
            </w:rPr>
            <w:t>County</w:t>
          </w:r>
        </w:smartTag>
      </w:smartTag>
      <w:r w:rsidRPr="00FB42DF">
        <w:rPr>
          <w:szCs w:val="24"/>
        </w:rPr>
        <w:t>)</w:t>
      </w:r>
    </w:p>
    <w:p w14:paraId="05266D82" w14:textId="77777777" w:rsidR="00B427EA" w:rsidRPr="00FB42DF" w:rsidRDefault="00B427EA" w:rsidP="00B0229C">
      <w:pPr>
        <w:rPr>
          <w:szCs w:val="24"/>
        </w:rPr>
      </w:pPr>
    </w:p>
    <w:p w14:paraId="2E43CBAD" w14:textId="77777777" w:rsidR="00B427EA" w:rsidRPr="00FB42DF" w:rsidRDefault="00B427EA" w:rsidP="00A16912">
      <w:pPr>
        <w:ind w:left="1440" w:hanging="699"/>
        <w:rPr>
          <w:szCs w:val="24"/>
        </w:rPr>
      </w:pPr>
      <w:r w:rsidRPr="00FB42DF">
        <w:rPr>
          <w:szCs w:val="24"/>
        </w:rPr>
        <w:t>b)</w:t>
      </w:r>
      <w:r>
        <w:rPr>
          <w:szCs w:val="24"/>
        </w:rPr>
        <w:tab/>
      </w:r>
      <w:r w:rsidRPr="00FB42DF">
        <w:rPr>
          <w:szCs w:val="24"/>
        </w:rPr>
        <w:t>A one-day youth/adult dove hunt will be held the first weekend day in September or Labor Day, whichever comes first, where both the youth and adult will be permitted to hunt at the following sites:</w:t>
      </w:r>
    </w:p>
    <w:p w14:paraId="5F454AAF" w14:textId="004EF558" w:rsidR="00711710" w:rsidRDefault="00711710" w:rsidP="00B427EA">
      <w:pPr>
        <w:rPr>
          <w:szCs w:val="24"/>
        </w:rPr>
      </w:pPr>
    </w:p>
    <w:p w14:paraId="1CD21537" w14:textId="77777777" w:rsidR="00711710" w:rsidRDefault="00711710" w:rsidP="00A16912">
      <w:pPr>
        <w:ind w:left="2160" w:firstLine="6"/>
      </w:pPr>
      <w:r>
        <w:t>Jim Edgar Panther Creek State Fish and Wildlife Area</w:t>
      </w:r>
    </w:p>
    <w:p w14:paraId="7026D54E" w14:textId="77777777" w:rsidR="00711710" w:rsidRPr="00FB42DF" w:rsidRDefault="00711710" w:rsidP="00B427EA">
      <w:pPr>
        <w:rPr>
          <w:szCs w:val="24"/>
        </w:rPr>
      </w:pPr>
    </w:p>
    <w:p w14:paraId="0B5C2969" w14:textId="77777777" w:rsidR="00854E76" w:rsidRDefault="00854E76" w:rsidP="00A16912">
      <w:pPr>
        <w:ind w:left="2160" w:firstLine="6"/>
      </w:pPr>
      <w:r>
        <w:t>Jubilee College State Park</w:t>
      </w:r>
    </w:p>
    <w:p w14:paraId="69AD5D03" w14:textId="77777777" w:rsidR="00854E76" w:rsidRDefault="00854E76" w:rsidP="00A16912"/>
    <w:p w14:paraId="3AD61AF3" w14:textId="77777777" w:rsidR="00B427EA" w:rsidRPr="00FB42DF" w:rsidRDefault="00B427EA" w:rsidP="00A16912">
      <w:pPr>
        <w:ind w:left="2160" w:firstLine="6"/>
        <w:rPr>
          <w:szCs w:val="24"/>
        </w:rPr>
      </w:pPr>
      <w:smartTag w:uri="urn:schemas-microsoft-com:office:smarttags" w:element="place">
        <w:smartTag w:uri="urn:schemas-microsoft-com:office:smarttags" w:element="PlaceName">
          <w:r w:rsidRPr="00FB42DF">
            <w:rPr>
              <w:szCs w:val="24"/>
            </w:rPr>
            <w:t>Kankakee River</w:t>
          </w:r>
        </w:smartTag>
        <w:r w:rsidRPr="00FB42DF">
          <w:rPr>
            <w:szCs w:val="24"/>
          </w:rPr>
          <w:t xml:space="preserve"> </w:t>
        </w:r>
        <w:smartTag w:uri="urn:schemas-microsoft-com:office:smarttags" w:element="PlaceType">
          <w:r w:rsidRPr="00FB42DF">
            <w:rPr>
              <w:szCs w:val="24"/>
            </w:rPr>
            <w:t>State Park</w:t>
          </w:r>
        </w:smartTag>
      </w:smartTag>
    </w:p>
    <w:p w14:paraId="42D4B478" w14:textId="77777777" w:rsidR="00B427EA" w:rsidRPr="00FB42DF" w:rsidRDefault="00B427EA" w:rsidP="00A16912">
      <w:pPr>
        <w:rPr>
          <w:szCs w:val="24"/>
        </w:rPr>
      </w:pPr>
    </w:p>
    <w:p w14:paraId="751C316A" w14:textId="77777777" w:rsidR="00B427EA" w:rsidRPr="00FB42DF" w:rsidRDefault="00B427EA" w:rsidP="00A16912">
      <w:pPr>
        <w:ind w:left="2160" w:firstLine="6"/>
        <w:rPr>
          <w:szCs w:val="24"/>
        </w:rPr>
      </w:pPr>
      <w:r w:rsidRPr="00FB42DF">
        <w:rPr>
          <w:szCs w:val="24"/>
        </w:rPr>
        <w:t>Mackinaw River State Fish and Wildlife Area (only nontoxic shot, as defined by the U.S. Fish and Wildlife Service in 50 CFR 20, #6 steel shot or #7½ bismuth shot or smaller may be possessed)</w:t>
      </w:r>
    </w:p>
    <w:p w14:paraId="55A096D5" w14:textId="77777777" w:rsidR="00B427EA" w:rsidRPr="00FB42DF" w:rsidRDefault="00B427EA" w:rsidP="00A16912">
      <w:pPr>
        <w:rPr>
          <w:szCs w:val="24"/>
        </w:rPr>
      </w:pPr>
    </w:p>
    <w:p w14:paraId="0CC755CE" w14:textId="77777777" w:rsidR="00B427EA" w:rsidRPr="00FB42DF" w:rsidRDefault="00B427EA" w:rsidP="00A16912">
      <w:pPr>
        <w:ind w:left="2160" w:firstLine="6"/>
        <w:rPr>
          <w:szCs w:val="24"/>
        </w:rPr>
      </w:pPr>
      <w:smartTag w:uri="urn:schemas-microsoft-com:office:smarttags" w:element="place">
        <w:smartTag w:uri="urn:schemas-microsoft-com:office:smarttags" w:element="PlaceType">
          <w:r w:rsidRPr="00FB42DF">
            <w:rPr>
              <w:szCs w:val="24"/>
            </w:rPr>
            <w:t>Mt.</w:t>
          </w:r>
        </w:smartTag>
        <w:r w:rsidRPr="00FB42DF">
          <w:rPr>
            <w:szCs w:val="24"/>
          </w:rPr>
          <w:t xml:space="preserve"> </w:t>
        </w:r>
        <w:smartTag w:uri="urn:schemas-microsoft-com:office:smarttags" w:element="PlaceName">
          <w:r w:rsidRPr="00FB42DF">
            <w:rPr>
              <w:szCs w:val="24"/>
            </w:rPr>
            <w:t>Vernon</w:t>
          </w:r>
        </w:smartTag>
      </w:smartTag>
      <w:r w:rsidRPr="00FB42DF">
        <w:rPr>
          <w:szCs w:val="24"/>
        </w:rPr>
        <w:t xml:space="preserve"> Game Farm</w:t>
      </w:r>
    </w:p>
    <w:p w14:paraId="56336CF1" w14:textId="77777777" w:rsidR="00B427EA" w:rsidRPr="00FB42DF" w:rsidRDefault="00B427EA" w:rsidP="00A16912">
      <w:pPr>
        <w:rPr>
          <w:szCs w:val="24"/>
        </w:rPr>
      </w:pPr>
    </w:p>
    <w:p w14:paraId="0DE740BB" w14:textId="77777777" w:rsidR="00B427EA" w:rsidRPr="00FB42DF" w:rsidRDefault="00B427EA" w:rsidP="00A16912">
      <w:pPr>
        <w:ind w:left="2160" w:firstLine="6"/>
        <w:rPr>
          <w:szCs w:val="24"/>
        </w:rPr>
      </w:pPr>
      <w:smartTag w:uri="urn:schemas-microsoft-com:office:smarttags" w:element="place">
        <w:smartTag w:uri="urn:schemas-microsoft-com:office:smarttags" w:element="PlaceName">
          <w:r w:rsidRPr="00FB42DF">
            <w:rPr>
              <w:szCs w:val="24"/>
            </w:rPr>
            <w:t>Ramsey</w:t>
          </w:r>
        </w:smartTag>
        <w:r w:rsidRPr="00FB42DF">
          <w:rPr>
            <w:szCs w:val="24"/>
          </w:rPr>
          <w:t xml:space="preserve"> </w:t>
        </w:r>
        <w:smartTag w:uri="urn:schemas-microsoft-com:office:smarttags" w:element="PlaceType">
          <w:r w:rsidRPr="00FB42DF">
            <w:rPr>
              <w:szCs w:val="24"/>
            </w:rPr>
            <w:t>Lake</w:t>
          </w:r>
        </w:smartTag>
        <w:r w:rsidRPr="00FB42DF">
          <w:rPr>
            <w:szCs w:val="24"/>
          </w:rPr>
          <w:t xml:space="preserve"> </w:t>
        </w:r>
        <w:smartTag w:uri="urn:schemas-microsoft-com:office:smarttags" w:element="PlaceType">
          <w:r w:rsidRPr="00FB42DF">
            <w:rPr>
              <w:szCs w:val="24"/>
            </w:rPr>
            <w:t>State Park</w:t>
          </w:r>
        </w:smartTag>
      </w:smartTag>
    </w:p>
    <w:p w14:paraId="7BAAFDFA" w14:textId="77777777" w:rsidR="00B427EA" w:rsidRPr="00FB42DF" w:rsidRDefault="00B427EA" w:rsidP="00A16912">
      <w:pPr>
        <w:rPr>
          <w:szCs w:val="24"/>
        </w:rPr>
      </w:pPr>
    </w:p>
    <w:p w14:paraId="69DE5AED" w14:textId="77777777" w:rsidR="00B427EA" w:rsidRPr="00FB42DF" w:rsidRDefault="00B427EA" w:rsidP="00A16912">
      <w:pPr>
        <w:ind w:left="2160" w:firstLine="6"/>
        <w:rPr>
          <w:szCs w:val="24"/>
        </w:rPr>
      </w:pPr>
      <w:smartTag w:uri="urn:schemas-microsoft-com:office:smarttags" w:element="place">
        <w:smartTag w:uri="urn:schemas-microsoft-com:office:smarttags" w:element="PlaceName">
          <w:r w:rsidRPr="00FB42DF">
            <w:rPr>
              <w:szCs w:val="24"/>
            </w:rPr>
            <w:t>Sam</w:t>
          </w:r>
        </w:smartTag>
        <w:r w:rsidRPr="00FB42DF">
          <w:rPr>
            <w:szCs w:val="24"/>
          </w:rPr>
          <w:t xml:space="preserve"> </w:t>
        </w:r>
        <w:smartTag w:uri="urn:schemas-microsoft-com:office:smarttags" w:element="PlaceName">
          <w:r w:rsidRPr="00FB42DF">
            <w:rPr>
              <w:szCs w:val="24"/>
            </w:rPr>
            <w:t>Parr</w:t>
          </w:r>
        </w:smartTag>
        <w:r w:rsidRPr="00FB42DF">
          <w:rPr>
            <w:szCs w:val="24"/>
          </w:rPr>
          <w:t xml:space="preserve"> </w:t>
        </w:r>
        <w:smartTag w:uri="urn:schemas-microsoft-com:office:smarttags" w:element="PlaceType">
          <w:r w:rsidRPr="00FB42DF">
            <w:rPr>
              <w:szCs w:val="24"/>
            </w:rPr>
            <w:t>State</w:t>
          </w:r>
        </w:smartTag>
      </w:smartTag>
      <w:r w:rsidRPr="00FB42DF">
        <w:rPr>
          <w:szCs w:val="24"/>
        </w:rPr>
        <w:t xml:space="preserve"> </w:t>
      </w:r>
      <w:r w:rsidR="00AB398B">
        <w:rPr>
          <w:szCs w:val="24"/>
        </w:rPr>
        <w:t>Fish and Wildlife Area</w:t>
      </w:r>
    </w:p>
    <w:p w14:paraId="125320B9" w14:textId="77777777" w:rsidR="00B427EA" w:rsidRPr="00FB42DF" w:rsidRDefault="00B427EA" w:rsidP="00A16912"/>
    <w:p w14:paraId="1A1B1EE5" w14:textId="77777777" w:rsidR="00B427EA" w:rsidRPr="00FB42DF" w:rsidRDefault="00B427EA" w:rsidP="00A16912">
      <w:pPr>
        <w:ind w:left="2160" w:firstLine="6"/>
      </w:pPr>
      <w:proofErr w:type="spellStart"/>
      <w:r w:rsidRPr="00FB42DF">
        <w:t>Sangchris</w:t>
      </w:r>
      <w:proofErr w:type="spellEnd"/>
      <w:r w:rsidRPr="00FB42DF">
        <w:t xml:space="preserve"> Lake State Park</w:t>
      </w:r>
    </w:p>
    <w:p w14:paraId="1D7CE7D3" w14:textId="77777777" w:rsidR="00B427EA" w:rsidRDefault="00B427EA" w:rsidP="00A16912"/>
    <w:p w14:paraId="5BD638B5" w14:textId="77777777" w:rsidR="009720F2" w:rsidRDefault="009720F2" w:rsidP="00A16912">
      <w:pPr>
        <w:ind w:left="2160" w:firstLine="6"/>
      </w:pPr>
      <w:r>
        <w:t>Silver Springs State Fish and Wildlife Area</w:t>
      </w:r>
    </w:p>
    <w:p w14:paraId="444A544A" w14:textId="77777777" w:rsidR="009720F2" w:rsidRPr="00FB42DF" w:rsidRDefault="009720F2" w:rsidP="00854E76"/>
    <w:p w14:paraId="7290813B" w14:textId="77777777" w:rsidR="00B427EA" w:rsidRPr="00FB42DF" w:rsidRDefault="00B427EA" w:rsidP="00854E76">
      <w:pPr>
        <w:ind w:left="1440" w:hanging="720"/>
      </w:pPr>
      <w:r w:rsidRPr="00FB42DF">
        <w:t>c)</w:t>
      </w:r>
      <w:r>
        <w:tab/>
      </w:r>
      <w:r w:rsidRPr="00FB42DF">
        <w:t xml:space="preserve">Hunting hours are from </w:t>
      </w:r>
      <w:smartTag w:uri="urn:schemas-microsoft-com:office:smarttags" w:element="time">
        <w:smartTagPr>
          <w:attr w:name="Hour" w:val="12"/>
          <w:attr w:name="Minute" w:val="0"/>
        </w:smartTagPr>
        <w:r w:rsidRPr="00FB42DF">
          <w:t>12:00 p.m.</w:t>
        </w:r>
      </w:smartTag>
      <w:r w:rsidRPr="00FB42DF">
        <w:t xml:space="preserve"> to </w:t>
      </w:r>
      <w:smartTag w:uri="urn:schemas-microsoft-com:office:smarttags" w:element="time">
        <w:smartTagPr>
          <w:attr w:name="Hour" w:val="17"/>
          <w:attr w:name="Minute" w:val="0"/>
        </w:smartTagPr>
        <w:r w:rsidRPr="00FB42DF">
          <w:t>5:00 p.m.</w:t>
        </w:r>
      </w:smartTag>
      <w:r w:rsidRPr="00FB42DF">
        <w:t xml:space="preserve">  Check-in time is from </w:t>
      </w:r>
      <w:smartTag w:uri="urn:schemas-microsoft-com:office:smarttags" w:element="time">
        <w:smartTagPr>
          <w:attr w:name="Hour" w:val="10"/>
          <w:attr w:name="Minute" w:val="0"/>
        </w:smartTagPr>
        <w:r w:rsidRPr="00FB42DF">
          <w:t>10:00 a.m.</w:t>
        </w:r>
      </w:smartTag>
      <w:r w:rsidRPr="00FB42DF">
        <w:t xml:space="preserve"> to </w:t>
      </w:r>
      <w:smartTag w:uri="urn:schemas-microsoft-com:office:smarttags" w:element="time">
        <w:smartTagPr>
          <w:attr w:name="Hour" w:val="11"/>
          <w:attr w:name="Minute" w:val="0"/>
        </w:smartTagPr>
        <w:r w:rsidRPr="00FB42DF">
          <w:t>11:00 a.m.</w:t>
        </w:r>
      </w:smartTag>
    </w:p>
    <w:p w14:paraId="2CBAB948" w14:textId="77777777" w:rsidR="00B427EA" w:rsidRPr="00FB42DF" w:rsidRDefault="00B427EA" w:rsidP="00854E76"/>
    <w:p w14:paraId="1262DAF2" w14:textId="77777777" w:rsidR="00B427EA" w:rsidRPr="00FB42DF" w:rsidRDefault="00B427EA" w:rsidP="00854E76">
      <w:pPr>
        <w:ind w:left="1440" w:hanging="720"/>
      </w:pPr>
      <w:r w:rsidRPr="00FB42DF">
        <w:t>d)</w:t>
      </w:r>
      <w:r>
        <w:tab/>
      </w:r>
      <w:r w:rsidRPr="00FB42DF">
        <w:t>Hunter quota will be announced by public news release.  Hunter quota is determined by the formula: one hunter per 10 to 40 huntable acres.  Huntable acres are determined by, but not limited to, the biological studies on the number of the species available; the condition, topography, and configuration of the land at the site; and the number of employees available to work at the site.</w:t>
      </w:r>
    </w:p>
    <w:p w14:paraId="75763CF1" w14:textId="77777777" w:rsidR="00B427EA" w:rsidRPr="00FB42DF" w:rsidRDefault="00B427EA" w:rsidP="00854E76"/>
    <w:p w14:paraId="540CF13F" w14:textId="77777777" w:rsidR="00B427EA" w:rsidRPr="00FB42DF" w:rsidRDefault="00B427EA" w:rsidP="00854E76">
      <w:pPr>
        <w:ind w:left="1440" w:hanging="720"/>
      </w:pPr>
      <w:r w:rsidRPr="00FB42DF">
        <w:t>e)</w:t>
      </w:r>
      <w:r>
        <w:tab/>
      </w:r>
      <w:r w:rsidRPr="00FB42DF">
        <w:t>All hunters must have a hunting permit and wear a back patch while hunting.  Stand-by permits will be available at the site by lottery drawing if vacancies occur.</w:t>
      </w:r>
    </w:p>
    <w:p w14:paraId="0F8FD5EE" w14:textId="77777777" w:rsidR="00B427EA" w:rsidRPr="00FB42DF" w:rsidRDefault="00B427EA" w:rsidP="00854E76"/>
    <w:p w14:paraId="1C0ECF59" w14:textId="77777777" w:rsidR="00B427EA" w:rsidRPr="00FB42DF" w:rsidRDefault="00B427EA" w:rsidP="00854E76">
      <w:pPr>
        <w:ind w:left="1440" w:hanging="720"/>
      </w:pPr>
      <w:r w:rsidRPr="00FB42DF">
        <w:lastRenderedPageBreak/>
        <w:t>f)</w:t>
      </w:r>
      <w:r>
        <w:tab/>
      </w:r>
      <w:r w:rsidRPr="00FB42DF">
        <w:t>Applicants must be between the ages of 10-</w:t>
      </w:r>
      <w:r w:rsidR="00C46D16">
        <w:t>17</w:t>
      </w:r>
      <w:r w:rsidRPr="00FB42DF">
        <w:t xml:space="preserve"> inclusive, with a valid Illinois hunting license.</w:t>
      </w:r>
    </w:p>
    <w:p w14:paraId="7F355289" w14:textId="77777777" w:rsidR="00B427EA" w:rsidRPr="00FB42DF" w:rsidRDefault="00B427EA" w:rsidP="00854E76"/>
    <w:p w14:paraId="3BAC3D5E" w14:textId="77777777" w:rsidR="00B427EA" w:rsidRPr="00FB42DF" w:rsidRDefault="00B427EA" w:rsidP="00854E76">
      <w:pPr>
        <w:ind w:left="1440" w:hanging="720"/>
      </w:pPr>
      <w:r w:rsidRPr="00FB42DF">
        <w:t>g)</w:t>
      </w:r>
      <w:r>
        <w:tab/>
      </w:r>
      <w:r w:rsidRPr="00FB42DF">
        <w:t>Each youth must be accompanied by a supervising adult.  If the hunter does not have a valid Firearm Owner's Identification (</w:t>
      </w:r>
      <w:proofErr w:type="spellStart"/>
      <w:r w:rsidRPr="00FB42DF">
        <w:t>FOID</w:t>
      </w:r>
      <w:proofErr w:type="spellEnd"/>
      <w:r w:rsidRPr="00FB42DF">
        <w:t xml:space="preserve">) </w:t>
      </w:r>
      <w:r w:rsidR="00680376">
        <w:t>c</w:t>
      </w:r>
      <w:r w:rsidRPr="00FB42DF">
        <w:t xml:space="preserve">ard, the supervising adult is required to have a </w:t>
      </w:r>
      <w:proofErr w:type="spellStart"/>
      <w:r w:rsidRPr="00FB42DF">
        <w:t>FOID</w:t>
      </w:r>
      <w:proofErr w:type="spellEnd"/>
      <w:r w:rsidRPr="00FB42DF">
        <w:t xml:space="preserve"> </w:t>
      </w:r>
      <w:r w:rsidR="00680376">
        <w:t>c</w:t>
      </w:r>
      <w:r w:rsidRPr="00FB42DF">
        <w:t xml:space="preserve">ard.  Only one supervising adult in a hunting party is required to have a valid </w:t>
      </w:r>
      <w:proofErr w:type="spellStart"/>
      <w:r w:rsidRPr="00FB42DF">
        <w:t>FOID</w:t>
      </w:r>
      <w:proofErr w:type="spellEnd"/>
      <w:r w:rsidRPr="00FB42DF">
        <w:t xml:space="preserve"> </w:t>
      </w:r>
      <w:r w:rsidR="00680376">
        <w:t>c</w:t>
      </w:r>
      <w:r w:rsidRPr="00FB42DF">
        <w:t xml:space="preserve">ard if the hunters in the hunting party stay under the immediate control (accompany youth hunters at all times) of the supervising adult possessing the valid </w:t>
      </w:r>
      <w:proofErr w:type="spellStart"/>
      <w:r w:rsidRPr="00FB42DF">
        <w:t>FOID</w:t>
      </w:r>
      <w:proofErr w:type="spellEnd"/>
      <w:r w:rsidRPr="00FB42DF">
        <w:t xml:space="preserve"> </w:t>
      </w:r>
      <w:r w:rsidR="00680376">
        <w:t>c</w:t>
      </w:r>
      <w:r w:rsidRPr="00FB42DF">
        <w:t xml:space="preserve">ard.  All adult hunters must have a valid </w:t>
      </w:r>
      <w:proofErr w:type="spellStart"/>
      <w:r w:rsidRPr="00FB42DF">
        <w:t>FOID</w:t>
      </w:r>
      <w:proofErr w:type="spellEnd"/>
      <w:r w:rsidRPr="00FB42DF">
        <w:t xml:space="preserve"> card.  The supervising adults shall be criminally liable for the actions of the youth in the hunting party and be subject to the criminal penalties provided by law.</w:t>
      </w:r>
    </w:p>
    <w:p w14:paraId="59BB12B1" w14:textId="77777777" w:rsidR="00B427EA" w:rsidRPr="00FB42DF" w:rsidRDefault="00B427EA" w:rsidP="00854E76"/>
    <w:p w14:paraId="78C8FE71" w14:textId="77777777" w:rsidR="00B427EA" w:rsidRPr="00FB42DF" w:rsidRDefault="00B427EA" w:rsidP="00854E76">
      <w:pPr>
        <w:ind w:left="1440" w:hanging="720"/>
      </w:pPr>
      <w:r w:rsidRPr="00FB42DF">
        <w:t>h)</w:t>
      </w:r>
      <w:r>
        <w:tab/>
      </w:r>
      <w:r w:rsidRPr="00FB42DF">
        <w:t>Applicants must contact the Department to obtain a permit reservation.  Starting dates and methods for making reservations will be publicly announced.  Multiple reservations for the same person will not be accepted and that person will forfeit his right to acquire a reservation for the season.</w:t>
      </w:r>
    </w:p>
    <w:p w14:paraId="527DB51F" w14:textId="0D196405" w:rsidR="00854E76" w:rsidRDefault="00854E76" w:rsidP="00B0220D"/>
    <w:p w14:paraId="3B9A58FA" w14:textId="4DD8D277" w:rsidR="00EB424E" w:rsidRDefault="001A316E" w:rsidP="00854E76">
      <w:pPr>
        <w:ind w:firstLine="720"/>
      </w:pPr>
      <w:r w:rsidRPr="004E27CF">
        <w:t>(Source:  Amended at 4</w:t>
      </w:r>
      <w:r>
        <w:t>9</w:t>
      </w:r>
      <w:r w:rsidRPr="004E27CF">
        <w:t xml:space="preserve"> Ill. Reg. </w:t>
      </w:r>
      <w:r w:rsidR="00154609">
        <w:t>11901</w:t>
      </w:r>
      <w:r w:rsidRPr="004E27CF">
        <w:t xml:space="preserve">, effective </w:t>
      </w:r>
      <w:r w:rsidR="00154609">
        <w:t>September 2, 2025</w:t>
      </w:r>
      <w:r w:rsidRPr="004E27CF">
        <w:t>)</w:t>
      </w:r>
    </w:p>
    <w:sectPr w:rsidR="00EB424E"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72A03" w14:textId="77777777" w:rsidR="006E77F8" w:rsidRDefault="006E77F8">
      <w:r>
        <w:separator/>
      </w:r>
    </w:p>
  </w:endnote>
  <w:endnote w:type="continuationSeparator" w:id="0">
    <w:p w14:paraId="66B977C0" w14:textId="77777777" w:rsidR="006E77F8" w:rsidRDefault="006E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44C2F" w14:textId="77777777" w:rsidR="006E77F8" w:rsidRDefault="006E77F8">
      <w:r>
        <w:separator/>
      </w:r>
    </w:p>
  </w:footnote>
  <w:footnote w:type="continuationSeparator" w:id="0">
    <w:p w14:paraId="56AACF6D" w14:textId="77777777" w:rsidR="006E77F8" w:rsidRDefault="006E7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97FCF"/>
    <w:rsid w:val="000C2E37"/>
    <w:rsid w:val="000D225F"/>
    <w:rsid w:val="0010517C"/>
    <w:rsid w:val="001327E2"/>
    <w:rsid w:val="00154609"/>
    <w:rsid w:val="00181279"/>
    <w:rsid w:val="00195E31"/>
    <w:rsid w:val="001A316E"/>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31D14"/>
    <w:rsid w:val="00440A56"/>
    <w:rsid w:val="00445A29"/>
    <w:rsid w:val="0048190D"/>
    <w:rsid w:val="00490E19"/>
    <w:rsid w:val="004A4E11"/>
    <w:rsid w:val="004B460F"/>
    <w:rsid w:val="004D73D3"/>
    <w:rsid w:val="005001C5"/>
    <w:rsid w:val="0052308E"/>
    <w:rsid w:val="005230F0"/>
    <w:rsid w:val="00530BE1"/>
    <w:rsid w:val="00542E97"/>
    <w:rsid w:val="0056157E"/>
    <w:rsid w:val="0056501E"/>
    <w:rsid w:val="00657099"/>
    <w:rsid w:val="00680376"/>
    <w:rsid w:val="006A2114"/>
    <w:rsid w:val="006B5887"/>
    <w:rsid w:val="006D5490"/>
    <w:rsid w:val="006E0D09"/>
    <w:rsid w:val="006E77F8"/>
    <w:rsid w:val="006F599B"/>
    <w:rsid w:val="006F7D24"/>
    <w:rsid w:val="00711710"/>
    <w:rsid w:val="0072632F"/>
    <w:rsid w:val="0074655F"/>
    <w:rsid w:val="00761F01"/>
    <w:rsid w:val="00780733"/>
    <w:rsid w:val="007958FC"/>
    <w:rsid w:val="007A2D58"/>
    <w:rsid w:val="007A559E"/>
    <w:rsid w:val="007C3FF3"/>
    <w:rsid w:val="008271B1"/>
    <w:rsid w:val="00837F88"/>
    <w:rsid w:val="0084781C"/>
    <w:rsid w:val="00854E76"/>
    <w:rsid w:val="00865238"/>
    <w:rsid w:val="0087712D"/>
    <w:rsid w:val="009020A1"/>
    <w:rsid w:val="0091009C"/>
    <w:rsid w:val="00910817"/>
    <w:rsid w:val="00917024"/>
    <w:rsid w:val="00935A8C"/>
    <w:rsid w:val="0096418B"/>
    <w:rsid w:val="009720F2"/>
    <w:rsid w:val="00973973"/>
    <w:rsid w:val="009820CB"/>
    <w:rsid w:val="0098276C"/>
    <w:rsid w:val="009A1449"/>
    <w:rsid w:val="00A16912"/>
    <w:rsid w:val="00A2265D"/>
    <w:rsid w:val="00A600AA"/>
    <w:rsid w:val="00A814A4"/>
    <w:rsid w:val="00A972C8"/>
    <w:rsid w:val="00AB398B"/>
    <w:rsid w:val="00AE5547"/>
    <w:rsid w:val="00B0220D"/>
    <w:rsid w:val="00B0229C"/>
    <w:rsid w:val="00B35D67"/>
    <w:rsid w:val="00B427EA"/>
    <w:rsid w:val="00B516F7"/>
    <w:rsid w:val="00B53885"/>
    <w:rsid w:val="00B71177"/>
    <w:rsid w:val="00BB1F58"/>
    <w:rsid w:val="00C4537A"/>
    <w:rsid w:val="00C46D16"/>
    <w:rsid w:val="00CC13F9"/>
    <w:rsid w:val="00CD3723"/>
    <w:rsid w:val="00CF0B3A"/>
    <w:rsid w:val="00D35F4F"/>
    <w:rsid w:val="00D5264E"/>
    <w:rsid w:val="00D55B37"/>
    <w:rsid w:val="00D91A64"/>
    <w:rsid w:val="00D93C67"/>
    <w:rsid w:val="00DC56B8"/>
    <w:rsid w:val="00DE13C1"/>
    <w:rsid w:val="00E24FA1"/>
    <w:rsid w:val="00E305D9"/>
    <w:rsid w:val="00E7288E"/>
    <w:rsid w:val="00EB424E"/>
    <w:rsid w:val="00F43DEE"/>
    <w:rsid w:val="00F75C4C"/>
    <w:rsid w:val="00F853C3"/>
    <w:rsid w:val="00F955FE"/>
    <w:rsid w:val="00FE4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605DC066"/>
  <w15:docId w15:val="{088C4F44-A227-4AED-9E71-34CD0C1B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27EA"/>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2025-08-18T14:03:00Z</dcterms:created>
  <dcterms:modified xsi:type="dcterms:W3CDTF">2025-09-18T23:52:00Z</dcterms:modified>
</cp:coreProperties>
</file>