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DA28" w14:textId="77777777" w:rsidR="006B26BE" w:rsidRPr="003C46C6" w:rsidRDefault="006B26BE" w:rsidP="006B26BE"/>
    <w:p w14:paraId="11D40DE5" w14:textId="77777777" w:rsidR="006B26BE" w:rsidRPr="003C46C6" w:rsidRDefault="006B26BE" w:rsidP="006B26BE">
      <w:pPr>
        <w:rPr>
          <w:b/>
        </w:rPr>
      </w:pPr>
      <w:r w:rsidRPr="003C46C6">
        <w:rPr>
          <w:b/>
        </w:rPr>
        <w:t>Section 675.10</w:t>
      </w:r>
      <w:r w:rsidR="0022487B">
        <w:rPr>
          <w:b/>
        </w:rPr>
        <w:t xml:space="preserve">  </w:t>
      </w:r>
      <w:r w:rsidR="00453EC2">
        <w:rPr>
          <w:b/>
        </w:rPr>
        <w:t>Chronic Wasting Disease</w:t>
      </w:r>
      <w:r w:rsidR="00744BD1">
        <w:rPr>
          <w:b/>
        </w:rPr>
        <w:t xml:space="preserve"> (</w:t>
      </w:r>
      <w:r w:rsidRPr="003C46C6">
        <w:rPr>
          <w:b/>
        </w:rPr>
        <w:t>CWD</w:t>
      </w:r>
      <w:r w:rsidR="00744BD1">
        <w:rPr>
          <w:b/>
        </w:rPr>
        <w:t>)</w:t>
      </w:r>
      <w:r w:rsidRPr="003C46C6">
        <w:rPr>
          <w:b/>
        </w:rPr>
        <w:t xml:space="preserve"> Season</w:t>
      </w:r>
    </w:p>
    <w:p w14:paraId="0F25CA1C" w14:textId="77777777" w:rsidR="006B26BE" w:rsidRPr="003C46C6" w:rsidRDefault="006B26BE" w:rsidP="006B26BE"/>
    <w:p w14:paraId="37C74553" w14:textId="398A5F4C" w:rsidR="006B26BE" w:rsidRPr="003C46C6" w:rsidRDefault="006B26BE" w:rsidP="0022487B">
      <w:pPr>
        <w:ind w:left="1440" w:hanging="720"/>
      </w:pPr>
      <w:r w:rsidRPr="003C46C6">
        <w:t>a)</w:t>
      </w:r>
      <w:r w:rsidRPr="003C46C6">
        <w:tab/>
        <w:t xml:space="preserve">Season:  One-half hour before sunrise on </w:t>
      </w:r>
      <w:r w:rsidR="008B6635">
        <w:t xml:space="preserve">the first </w:t>
      </w:r>
      <w:r w:rsidR="0010524B">
        <w:t>Thursday</w:t>
      </w:r>
      <w:r w:rsidR="008B6635">
        <w:t xml:space="preserve"> after </w:t>
      </w:r>
      <w:r w:rsidR="0010524B">
        <w:t>December 25</w:t>
      </w:r>
      <w:r w:rsidRPr="003C46C6">
        <w:t xml:space="preserve"> to </w:t>
      </w:r>
      <w:r w:rsidR="008B6635">
        <w:t>½ hour after</w:t>
      </w:r>
      <w:r w:rsidR="008B6635" w:rsidRPr="003C46C6">
        <w:t xml:space="preserve"> </w:t>
      </w:r>
      <w:r w:rsidRPr="003C46C6">
        <w:t xml:space="preserve">sunset on </w:t>
      </w:r>
      <w:r w:rsidR="008B6635">
        <w:t xml:space="preserve">the following </w:t>
      </w:r>
      <w:r w:rsidRPr="003C46C6">
        <w:t>Sunday</w:t>
      </w:r>
      <w:r w:rsidR="0010524B">
        <w:t>, and ½ hour before sunrise on the first Friday after January 11 to ½ hour after sunset on the following Sunday</w:t>
      </w:r>
      <w:r w:rsidRPr="003C46C6">
        <w:t xml:space="preserve">.  Shooting hours are </w:t>
      </w:r>
      <w:r w:rsidR="0048041F" w:rsidRPr="003C46C6">
        <w:t>½</w:t>
      </w:r>
      <w:r w:rsidR="0048041F">
        <w:t xml:space="preserve"> </w:t>
      </w:r>
      <w:r w:rsidRPr="003C46C6">
        <w:t xml:space="preserve">hour before sunrise to </w:t>
      </w:r>
      <w:r w:rsidR="008B6635">
        <w:t>½ hour after</w:t>
      </w:r>
      <w:r w:rsidR="008B6635" w:rsidRPr="003C46C6">
        <w:t xml:space="preserve"> </w:t>
      </w:r>
      <w:r w:rsidRPr="003C46C6">
        <w:t xml:space="preserve">sunset.  </w:t>
      </w:r>
    </w:p>
    <w:p w14:paraId="72BB60FC" w14:textId="77777777" w:rsidR="006B26BE" w:rsidRPr="003C46C6" w:rsidRDefault="006B26BE" w:rsidP="006B26BE"/>
    <w:p w14:paraId="1984899A" w14:textId="418B5B6B" w:rsidR="006B26BE" w:rsidRPr="003C46C6" w:rsidRDefault="006B26BE" w:rsidP="0022487B">
      <w:pPr>
        <w:ind w:left="1440" w:hanging="720"/>
      </w:pPr>
      <w:r w:rsidRPr="003C46C6">
        <w:t>b)</w:t>
      </w:r>
      <w:r w:rsidRPr="003C46C6">
        <w:tab/>
        <w:t xml:space="preserve">Open counties: </w:t>
      </w:r>
      <w:r w:rsidR="00686D6D">
        <w:t xml:space="preserve"> </w:t>
      </w:r>
      <w:r w:rsidRPr="003C46C6">
        <w:t>Boone, McHenry, Winnebago</w:t>
      </w:r>
      <w:r w:rsidR="00BB1B75">
        <w:t xml:space="preserve">, Stephenson, Ogle, LaSalle, </w:t>
      </w:r>
      <w:proofErr w:type="spellStart"/>
      <w:r w:rsidR="00BB1B75">
        <w:t>JoDaviess</w:t>
      </w:r>
      <w:proofErr w:type="spellEnd"/>
      <w:r w:rsidR="00BB1B75">
        <w:t>, Grundy</w:t>
      </w:r>
      <w:r w:rsidR="006D78A2">
        <w:t>, Kendall</w:t>
      </w:r>
      <w:r w:rsidR="00C16A61">
        <w:t>, Will</w:t>
      </w:r>
      <w:r w:rsidR="001D2DA3">
        <w:t>, Kankakee, Livingston</w:t>
      </w:r>
      <w:r w:rsidR="002211BD">
        <w:t>, Carroll</w:t>
      </w:r>
      <w:r w:rsidR="007E5382">
        <w:t>,</w:t>
      </w:r>
      <w:r w:rsidRPr="003C46C6">
        <w:t xml:space="preserve"> </w:t>
      </w:r>
      <w:r w:rsidR="008B6635">
        <w:t>DeKalb</w:t>
      </w:r>
      <w:r w:rsidR="003A1A48">
        <w:t>,</w:t>
      </w:r>
      <w:r w:rsidR="008B6635">
        <w:t xml:space="preserve"> </w:t>
      </w:r>
      <w:r w:rsidR="007E5382">
        <w:t>Lee</w:t>
      </w:r>
      <w:r w:rsidR="003A1A48">
        <w:t>, Bureau and Ford</w:t>
      </w:r>
      <w:r w:rsidR="007E5382">
        <w:t xml:space="preserve"> </w:t>
      </w:r>
      <w:r w:rsidR="008B6635">
        <w:t>counties</w:t>
      </w:r>
      <w:r w:rsidR="0004152E">
        <w:t xml:space="preserve"> and that portion of Kane County west of State Route 47</w:t>
      </w:r>
      <w:r w:rsidRPr="003C46C6">
        <w:t>.</w:t>
      </w:r>
      <w:r w:rsidR="00447A01">
        <w:t xml:space="preserve">  </w:t>
      </w:r>
      <w:r w:rsidR="00447A01" w:rsidRPr="0082682C">
        <w:t xml:space="preserve">Additional counties in which CWD </w:t>
      </w:r>
      <w:r w:rsidR="00EA6786">
        <w:t xml:space="preserve">foci </w:t>
      </w:r>
      <w:r w:rsidR="00447A01" w:rsidRPr="0082682C">
        <w:t>are identified subseq</w:t>
      </w:r>
      <w:r w:rsidR="00447A01">
        <w:t>uent to adoption of this Part shall</w:t>
      </w:r>
      <w:r w:rsidR="00447A01" w:rsidRPr="0082682C">
        <w:t xml:space="preserve"> be opened via public announcement</w:t>
      </w:r>
      <w:r w:rsidR="00447A01">
        <w:t xml:space="preserve"> (e.g.</w:t>
      </w:r>
      <w:r w:rsidR="00314616">
        <w:t>,</w:t>
      </w:r>
      <w:r w:rsidR="00447A01">
        <w:t xml:space="preserve"> press release</w:t>
      </w:r>
      <w:r w:rsidR="00676F26">
        <w:t xml:space="preserve"> and </w:t>
      </w:r>
      <w:r w:rsidR="00447A01">
        <w:t>site posting)</w:t>
      </w:r>
      <w:r w:rsidR="00447A01" w:rsidRPr="0082682C">
        <w:t>.</w:t>
      </w:r>
    </w:p>
    <w:p w14:paraId="4A75EB5E" w14:textId="4CA4181D" w:rsidR="00447A01" w:rsidRDefault="00447A01" w:rsidP="00572BC7"/>
    <w:p w14:paraId="28D34313" w14:textId="5B521577" w:rsidR="00DD1318" w:rsidRPr="00D55B37" w:rsidRDefault="003A1A48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9B0B8D">
        <w:t>11815</w:t>
      </w:r>
      <w:r w:rsidRPr="004E27CF">
        <w:t xml:space="preserve">, effective </w:t>
      </w:r>
      <w:r w:rsidR="009B0B8D">
        <w:t>September 2, 2025</w:t>
      </w:r>
      <w:r w:rsidRPr="004E27CF">
        <w:t>)</w:t>
      </w:r>
    </w:p>
    <w:sectPr w:rsidR="00DD1318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531A" w14:textId="77777777" w:rsidR="00541B5B" w:rsidRDefault="00541B5B">
      <w:r>
        <w:separator/>
      </w:r>
    </w:p>
  </w:endnote>
  <w:endnote w:type="continuationSeparator" w:id="0">
    <w:p w14:paraId="4D6C3442" w14:textId="77777777" w:rsidR="00541B5B" w:rsidRDefault="0054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0625" w14:textId="77777777" w:rsidR="00541B5B" w:rsidRDefault="00541B5B">
      <w:r>
        <w:separator/>
      </w:r>
    </w:p>
  </w:footnote>
  <w:footnote w:type="continuationSeparator" w:id="0">
    <w:p w14:paraId="22249E4E" w14:textId="77777777" w:rsidR="00541B5B" w:rsidRDefault="00541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152E"/>
    <w:rsid w:val="00061FD4"/>
    <w:rsid w:val="00065F26"/>
    <w:rsid w:val="000D225F"/>
    <w:rsid w:val="0010524B"/>
    <w:rsid w:val="00120CEF"/>
    <w:rsid w:val="00136B47"/>
    <w:rsid w:val="00150267"/>
    <w:rsid w:val="001530E5"/>
    <w:rsid w:val="001C7D95"/>
    <w:rsid w:val="001D2DA3"/>
    <w:rsid w:val="001E3074"/>
    <w:rsid w:val="0021381C"/>
    <w:rsid w:val="002211BD"/>
    <w:rsid w:val="0022487B"/>
    <w:rsid w:val="00225354"/>
    <w:rsid w:val="002524EC"/>
    <w:rsid w:val="002A0E6D"/>
    <w:rsid w:val="002A643F"/>
    <w:rsid w:val="00314616"/>
    <w:rsid w:val="00323CAB"/>
    <w:rsid w:val="00337CEB"/>
    <w:rsid w:val="00347680"/>
    <w:rsid w:val="00367A2E"/>
    <w:rsid w:val="00393078"/>
    <w:rsid w:val="003A1A48"/>
    <w:rsid w:val="003F3A28"/>
    <w:rsid w:val="003F5FD7"/>
    <w:rsid w:val="003F6665"/>
    <w:rsid w:val="00431CFE"/>
    <w:rsid w:val="004461A1"/>
    <w:rsid w:val="00447A01"/>
    <w:rsid w:val="00453EC2"/>
    <w:rsid w:val="0048041F"/>
    <w:rsid w:val="004D5CD6"/>
    <w:rsid w:val="004D73D3"/>
    <w:rsid w:val="005001C5"/>
    <w:rsid w:val="00517EA3"/>
    <w:rsid w:val="0052308E"/>
    <w:rsid w:val="00530BE1"/>
    <w:rsid w:val="00541B5B"/>
    <w:rsid w:val="00542E97"/>
    <w:rsid w:val="005506C0"/>
    <w:rsid w:val="0056157E"/>
    <w:rsid w:val="0056501E"/>
    <w:rsid w:val="005665CC"/>
    <w:rsid w:val="00572BC7"/>
    <w:rsid w:val="005B5EE7"/>
    <w:rsid w:val="005E61B1"/>
    <w:rsid w:val="005F4571"/>
    <w:rsid w:val="00607DA0"/>
    <w:rsid w:val="006251BA"/>
    <w:rsid w:val="00665C0A"/>
    <w:rsid w:val="00676F26"/>
    <w:rsid w:val="006832AD"/>
    <w:rsid w:val="00686D6D"/>
    <w:rsid w:val="0068738C"/>
    <w:rsid w:val="006943E0"/>
    <w:rsid w:val="00696E80"/>
    <w:rsid w:val="006A2114"/>
    <w:rsid w:val="006B26BE"/>
    <w:rsid w:val="006D5961"/>
    <w:rsid w:val="006D78A2"/>
    <w:rsid w:val="00744BD1"/>
    <w:rsid w:val="00771D08"/>
    <w:rsid w:val="00780733"/>
    <w:rsid w:val="007C0ACB"/>
    <w:rsid w:val="007C14B2"/>
    <w:rsid w:val="007C595F"/>
    <w:rsid w:val="007E5382"/>
    <w:rsid w:val="00801D20"/>
    <w:rsid w:val="00813375"/>
    <w:rsid w:val="00825C45"/>
    <w:rsid w:val="008271B1"/>
    <w:rsid w:val="00837F88"/>
    <w:rsid w:val="0084781C"/>
    <w:rsid w:val="008741D3"/>
    <w:rsid w:val="008B4361"/>
    <w:rsid w:val="008B6635"/>
    <w:rsid w:val="008D4EA0"/>
    <w:rsid w:val="008E77DD"/>
    <w:rsid w:val="00905776"/>
    <w:rsid w:val="00935A8C"/>
    <w:rsid w:val="00946D98"/>
    <w:rsid w:val="0098276C"/>
    <w:rsid w:val="009B0B8D"/>
    <w:rsid w:val="009C4011"/>
    <w:rsid w:val="009C4FD4"/>
    <w:rsid w:val="009C764E"/>
    <w:rsid w:val="00A174BB"/>
    <w:rsid w:val="00A2265D"/>
    <w:rsid w:val="00A414BC"/>
    <w:rsid w:val="00A5173A"/>
    <w:rsid w:val="00A600AA"/>
    <w:rsid w:val="00A62F7E"/>
    <w:rsid w:val="00AB29C6"/>
    <w:rsid w:val="00AB4DA3"/>
    <w:rsid w:val="00AE120A"/>
    <w:rsid w:val="00AE1744"/>
    <w:rsid w:val="00AE5547"/>
    <w:rsid w:val="00B07E7E"/>
    <w:rsid w:val="00B135A2"/>
    <w:rsid w:val="00B31598"/>
    <w:rsid w:val="00B35D67"/>
    <w:rsid w:val="00B46032"/>
    <w:rsid w:val="00B516F7"/>
    <w:rsid w:val="00B66925"/>
    <w:rsid w:val="00B71177"/>
    <w:rsid w:val="00B764F4"/>
    <w:rsid w:val="00B876EC"/>
    <w:rsid w:val="00BB1B75"/>
    <w:rsid w:val="00BF5EF1"/>
    <w:rsid w:val="00C16A61"/>
    <w:rsid w:val="00C4537A"/>
    <w:rsid w:val="00CC13F9"/>
    <w:rsid w:val="00CD3723"/>
    <w:rsid w:val="00D55B37"/>
    <w:rsid w:val="00D62188"/>
    <w:rsid w:val="00D735B8"/>
    <w:rsid w:val="00D93C67"/>
    <w:rsid w:val="00DD1318"/>
    <w:rsid w:val="00E65DE6"/>
    <w:rsid w:val="00E7288E"/>
    <w:rsid w:val="00E8632F"/>
    <w:rsid w:val="00E95503"/>
    <w:rsid w:val="00EA6786"/>
    <w:rsid w:val="00EB424E"/>
    <w:rsid w:val="00F3411D"/>
    <w:rsid w:val="00F420C4"/>
    <w:rsid w:val="00F43DEE"/>
    <w:rsid w:val="00F46AED"/>
    <w:rsid w:val="00F55FC3"/>
    <w:rsid w:val="00FB1E43"/>
    <w:rsid w:val="00FE4988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53661"/>
  <w15:docId w15:val="{348735AA-6C7F-45A1-928F-EEF7A783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6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2025-08-18T15:45:00Z</dcterms:created>
  <dcterms:modified xsi:type="dcterms:W3CDTF">2025-09-18T23:42:00Z</dcterms:modified>
</cp:coreProperties>
</file>