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C18C1" w14:textId="77777777" w:rsidR="00BA5F95" w:rsidRDefault="00BA5F95" w:rsidP="00C81F5A">
      <w:pPr>
        <w:widowControl w:val="0"/>
        <w:autoSpaceDE w:val="0"/>
        <w:autoSpaceDN w:val="0"/>
        <w:adjustRightInd w:val="0"/>
      </w:pPr>
    </w:p>
    <w:p w14:paraId="4EFE9E3F" w14:textId="77777777" w:rsidR="00BA5F95" w:rsidRDefault="00BA5F95" w:rsidP="00C81F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650.30  Statewide Requirements</w:t>
      </w:r>
      <w:r w:rsidR="004F7CF7">
        <w:rPr>
          <w:b/>
          <w:bCs/>
        </w:rPr>
        <w:t xml:space="preserve"> for Hunting Devices</w:t>
      </w:r>
      <w:r>
        <w:t xml:space="preserve"> </w:t>
      </w:r>
    </w:p>
    <w:p w14:paraId="1909B3BA" w14:textId="77777777" w:rsidR="00BA5F95" w:rsidRDefault="00BA5F95" w:rsidP="00C81F5A">
      <w:pPr>
        <w:widowControl w:val="0"/>
        <w:autoSpaceDE w:val="0"/>
        <w:autoSpaceDN w:val="0"/>
        <w:adjustRightInd w:val="0"/>
      </w:pPr>
    </w:p>
    <w:p w14:paraId="24409C12" w14:textId="07109200" w:rsidR="00BA5F95" w:rsidRDefault="00BA5F95" w:rsidP="00CD16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D16C9">
        <w:t>Any combination of</w:t>
      </w:r>
      <w:r>
        <w:t xml:space="preserve"> legal </w:t>
      </w:r>
      <w:r w:rsidR="004F7CF7">
        <w:t>hunting devices</w:t>
      </w:r>
      <w:r w:rsidR="00C81F5A">
        <w:t xml:space="preserve"> </w:t>
      </w:r>
      <w:r w:rsidR="00CD16C9">
        <w:t xml:space="preserve">in this subsection (a) may be used </w:t>
      </w:r>
      <w:r>
        <w:t xml:space="preserve">to take, or attempt to take, deer </w:t>
      </w:r>
      <w:r w:rsidR="00CD16C9">
        <w:t>provided the devices are legal for the specific season as follows</w:t>
      </w:r>
      <w:r>
        <w:t>:</w:t>
      </w:r>
    </w:p>
    <w:p w14:paraId="5DB02C8A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4AA98758" w14:textId="77777777" w:rsidR="00BA5F95" w:rsidRDefault="00BA5F95" w:rsidP="00C81F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Shotgun, loaded with slugs only, of not larger than 10 nor smaller than 20 gauge, not capable of firing more than 3 consecutive slugs; or </w:t>
      </w:r>
    </w:p>
    <w:p w14:paraId="64BA134F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51839D75" w14:textId="77777777" w:rsidR="00BA5F95" w:rsidRDefault="00BA5F95" w:rsidP="00C81F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single or double barreled</w:t>
      </w:r>
      <w:r w:rsidR="002B415A">
        <w:t xml:space="preserve"> </w:t>
      </w:r>
      <w:r w:rsidR="00C81F5A">
        <w:t>muzzleloading rifle</w:t>
      </w:r>
      <w:r>
        <w:t xml:space="preserve"> of at least .45 caliber shooting a single projectile through a barrel of at least sixteen inches in length</w:t>
      </w:r>
      <w:r w:rsidR="00C81F5A">
        <w:t>;</w:t>
      </w:r>
      <w:r w:rsidR="008E3066">
        <w:t xml:space="preserve"> </w:t>
      </w:r>
      <w:r w:rsidR="00C81F5A">
        <w:t>or</w:t>
      </w:r>
      <w:r>
        <w:t xml:space="preserve"> </w:t>
      </w:r>
    </w:p>
    <w:p w14:paraId="413C7097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46B81796" w14:textId="062F0D9A" w:rsidR="00BA5F95" w:rsidRDefault="00BA5F95" w:rsidP="00C81F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C81F5A">
        <w:t>Centerfire revolvers</w:t>
      </w:r>
      <w:r w:rsidR="00E46F67">
        <w:t>,</w:t>
      </w:r>
      <w:r w:rsidR="00C81F5A">
        <w:t xml:space="preserve"> centerfire single-shot handguns</w:t>
      </w:r>
      <w:r w:rsidR="00E46F67">
        <w:t>, and centerfire single-shot rifles as specified in 520 ILCS 5/2.25</w:t>
      </w:r>
      <w:r w:rsidR="004F7CF7">
        <w:t>; or</w:t>
      </w:r>
      <w:r w:rsidR="00C81F5A">
        <w:t xml:space="preserve"> </w:t>
      </w:r>
    </w:p>
    <w:p w14:paraId="1F6DC151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509E0283" w14:textId="562978A1" w:rsidR="007A5F6F" w:rsidRDefault="007A5F6F" w:rsidP="007A5F6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313F90">
        <w:t>On private land only</w:t>
      </w:r>
      <w:r>
        <w:t xml:space="preserve">, archery equipment as </w:t>
      </w:r>
      <w:r w:rsidR="00E46F67">
        <w:t>defined</w:t>
      </w:r>
      <w:r>
        <w:t xml:space="preserve"> by 17 Ill. Adm. Code 670.30</w:t>
      </w:r>
      <w:r w:rsidR="00E46F67">
        <w:t xml:space="preserve"> may be used during firearm deer season while hunting with a valid firearm deer permit</w:t>
      </w:r>
      <w:r>
        <w:t>.</w:t>
      </w:r>
    </w:p>
    <w:p w14:paraId="58D33D5F" w14:textId="77777777" w:rsidR="007A5F6F" w:rsidRPr="00CF31DE" w:rsidRDefault="007A5F6F" w:rsidP="00FA1D9D">
      <w:pPr>
        <w:widowControl w:val="0"/>
        <w:autoSpaceDE w:val="0"/>
        <w:autoSpaceDN w:val="0"/>
        <w:adjustRightInd w:val="0"/>
      </w:pPr>
    </w:p>
    <w:p w14:paraId="3AE640ED" w14:textId="77777777" w:rsidR="00C81F5A" w:rsidRDefault="00C81F5A" w:rsidP="00C81F5A">
      <w:pPr>
        <w:widowControl w:val="0"/>
        <w:autoSpaceDE w:val="0"/>
        <w:autoSpaceDN w:val="0"/>
        <w:adjustRightInd w:val="0"/>
        <w:ind w:left="1482" w:hanging="741"/>
      </w:pPr>
      <w:r>
        <w:t>b)</w:t>
      </w:r>
      <w:r>
        <w:tab/>
        <w:t>Standard</w:t>
      </w:r>
      <w:r w:rsidR="002B415A">
        <w:t>s</w:t>
      </w:r>
      <w:r>
        <w:t xml:space="preserve"> and specifications for legal </w:t>
      </w:r>
      <w:r w:rsidR="007A5F6F">
        <w:t xml:space="preserve">firearm </w:t>
      </w:r>
      <w:r>
        <w:t>ammunition are:</w:t>
      </w:r>
    </w:p>
    <w:p w14:paraId="2E558EA7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234E6C3E" w14:textId="77777777" w:rsidR="00C81F5A" w:rsidRDefault="00C81F5A" w:rsidP="00FA1D9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shotguns and muzzleloading firearms, the minimum size of the projectile shall be .44 caliber.  A wad or sleeve is not consid</w:t>
      </w:r>
      <w:r w:rsidR="002B415A">
        <w:t>e</w:t>
      </w:r>
      <w:r>
        <w:t>red a projectile or a part of the projectile.</w:t>
      </w:r>
    </w:p>
    <w:p w14:paraId="129B5C9F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6D3CE7EC" w14:textId="34BF49CE" w:rsidR="00C81F5A" w:rsidRDefault="00C81F5A" w:rsidP="00FA1D9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F6518D">
        <w:t>For handguns</w:t>
      </w:r>
      <w:r w:rsidR="00E46F67">
        <w:t xml:space="preserve"> and rifles</w:t>
      </w:r>
      <w:r w:rsidR="00352B85">
        <w:t>, the firearm ammunition</w:t>
      </w:r>
      <w:r w:rsidR="00E46F67">
        <w:t xml:space="preserve"> as specified in 520 ILCS 5/2.25</w:t>
      </w:r>
      <w:r w:rsidR="00F6518D">
        <w:t>.</w:t>
      </w:r>
    </w:p>
    <w:p w14:paraId="549A305C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3A3E1B5B" w14:textId="77777777" w:rsidR="00C81F5A" w:rsidRDefault="00C81F5A" w:rsidP="00FA1D9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Non-expanding, military-style full metal jacket bullets cannot be used to harvest white-tailed deer; only soft point or expanding bullets (including copper/copper alloy rounds designed for hunting) are legal ammunition.</w:t>
      </w:r>
    </w:p>
    <w:p w14:paraId="7BAC350B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187BCFAC" w14:textId="299CCBA0" w:rsidR="00BA5F95" w:rsidRDefault="00C81F5A" w:rsidP="00C81F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BA5F95">
        <w:tab/>
      </w:r>
      <w:r>
        <w:t>Standard</w:t>
      </w:r>
      <w:r w:rsidR="002B415A">
        <w:t>s</w:t>
      </w:r>
      <w:r>
        <w:t xml:space="preserve"> </w:t>
      </w:r>
      <w:r w:rsidR="00BA5F95">
        <w:t>and specifications for use of muzzleloading firearms are as follows:</w:t>
      </w:r>
    </w:p>
    <w:p w14:paraId="60DAC9E1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447FB91F" w14:textId="77777777" w:rsidR="00BA5F95" w:rsidRDefault="00BA5F95" w:rsidP="00C81F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muzzleloading firearm is defined as a firearm </w:t>
      </w:r>
      <w:r w:rsidR="00620D0F">
        <w:t>into which the projectile</w:t>
      </w:r>
      <w:r>
        <w:t xml:space="preserve"> is incapable of being </w:t>
      </w:r>
      <w:r w:rsidR="00620D0F">
        <w:t>inserted</w:t>
      </w:r>
      <w:r>
        <w:t xml:space="preserve"> from the breech end. </w:t>
      </w:r>
    </w:p>
    <w:p w14:paraId="72EDA1D1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2165BAAD" w14:textId="2756F325" w:rsidR="00BA5F95" w:rsidRDefault="00BA5F95" w:rsidP="00C81F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Only black powder or a "black powder substitute" such as Pyrodex may be used.  Modern smokeless powders (nitrocellulose-based) </w:t>
      </w:r>
      <w:r w:rsidR="00B068C6">
        <w:t>are an approved black</w:t>
      </w:r>
      <w:r w:rsidR="00CD16C9">
        <w:t xml:space="preserve"> </w:t>
      </w:r>
      <w:r w:rsidR="00B068C6">
        <w:t>powder substitute only in muzzleloading firearms that are specifically designed for their use</w:t>
      </w:r>
      <w:r>
        <w:t xml:space="preserve">. </w:t>
      </w:r>
    </w:p>
    <w:p w14:paraId="56B73A1D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4E3D5E60" w14:textId="77777777" w:rsidR="00BA5F95" w:rsidRDefault="00BA5F95" w:rsidP="00C81F5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1A554E">
        <w:t>Only percussion</w:t>
      </w:r>
      <w:r>
        <w:t xml:space="preserve"> </w:t>
      </w:r>
      <w:r w:rsidR="009F1621">
        <w:t>(cap or primer)</w:t>
      </w:r>
      <w:r>
        <w:t>, wheellock, matchlock</w:t>
      </w:r>
      <w:r w:rsidR="009F1621">
        <w:t>, flintlock</w:t>
      </w:r>
      <w:r>
        <w:t xml:space="preserve"> or </w:t>
      </w:r>
      <w:r w:rsidR="009F1621">
        <w:t>electronic</w:t>
      </w:r>
      <w:r>
        <w:t xml:space="preserve"> ignition may be used. </w:t>
      </w:r>
    </w:p>
    <w:p w14:paraId="235A5BAC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5C7BA44F" w14:textId="77777777" w:rsidR="00BE63F8" w:rsidRDefault="00BA5F95" w:rsidP="00092A1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E63F8">
        <w:t>The following shall constitute an unloaded muzzleloading firearm:</w:t>
      </w:r>
    </w:p>
    <w:p w14:paraId="0E5B47D7" w14:textId="77777777" w:rsidR="00BE63F8" w:rsidRDefault="00BE63F8" w:rsidP="00FA1D9D">
      <w:pPr>
        <w:widowControl w:val="0"/>
        <w:autoSpaceDE w:val="0"/>
        <w:autoSpaceDN w:val="0"/>
        <w:adjustRightInd w:val="0"/>
      </w:pPr>
    </w:p>
    <w:p w14:paraId="5EDFAE1D" w14:textId="77777777" w:rsidR="00BE63F8" w:rsidRDefault="00BE63F8" w:rsidP="00BE63F8">
      <w:pPr>
        <w:widowControl w:val="0"/>
        <w:autoSpaceDE w:val="0"/>
        <w:autoSpaceDN w:val="0"/>
        <w:adjustRightInd w:val="0"/>
        <w:ind w:left="2160"/>
      </w:pPr>
      <w:r>
        <w:t>A)</w:t>
      </w:r>
      <w:r>
        <w:tab/>
        <w:t>removal</w:t>
      </w:r>
      <w:r w:rsidR="00BA5F95">
        <w:t xml:space="preserve"> of percussion cap</w:t>
      </w:r>
      <w:r w:rsidR="009F1621">
        <w:t>/primer;</w:t>
      </w:r>
    </w:p>
    <w:p w14:paraId="4627726A" w14:textId="77777777" w:rsidR="00BE63F8" w:rsidRDefault="00BE63F8" w:rsidP="00FA1D9D">
      <w:pPr>
        <w:widowControl w:val="0"/>
        <w:autoSpaceDE w:val="0"/>
        <w:autoSpaceDN w:val="0"/>
        <w:adjustRightInd w:val="0"/>
      </w:pPr>
    </w:p>
    <w:p w14:paraId="725D2B37" w14:textId="77777777" w:rsidR="00BE63F8" w:rsidRDefault="00BE63F8" w:rsidP="00BE63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BA5F95">
        <w:t>removal of prime powder from frizzen pan with frizzen open and hammer all the way down</w:t>
      </w:r>
      <w:r>
        <w:t>;</w:t>
      </w:r>
      <w:r w:rsidR="00BA5F95">
        <w:t xml:space="preserve"> </w:t>
      </w:r>
    </w:p>
    <w:p w14:paraId="7B4FCD98" w14:textId="77777777" w:rsidR="00BE63F8" w:rsidRDefault="00BE63F8" w:rsidP="00FA1D9D">
      <w:pPr>
        <w:widowControl w:val="0"/>
        <w:autoSpaceDE w:val="0"/>
        <w:autoSpaceDN w:val="0"/>
        <w:adjustRightInd w:val="0"/>
      </w:pPr>
    </w:p>
    <w:p w14:paraId="3F8F40B9" w14:textId="77777777" w:rsidR="00BE63F8" w:rsidRDefault="00BE63F8" w:rsidP="00BE63F8">
      <w:pPr>
        <w:widowControl w:val="0"/>
        <w:autoSpaceDE w:val="0"/>
        <w:autoSpaceDN w:val="0"/>
        <w:adjustRightInd w:val="0"/>
        <w:ind w:left="2160"/>
      </w:pPr>
      <w:r>
        <w:t>C)</w:t>
      </w:r>
      <w:r>
        <w:tab/>
      </w:r>
      <w:r w:rsidR="00BA5F95">
        <w:t xml:space="preserve">removal of prime powder from flashpan and wheel </w:t>
      </w:r>
      <w:r w:rsidR="001A554E">
        <w:t>unwound</w:t>
      </w:r>
      <w:r>
        <w:t>;</w:t>
      </w:r>
      <w:r w:rsidR="00BA5F95">
        <w:t xml:space="preserve"> </w:t>
      </w:r>
    </w:p>
    <w:p w14:paraId="75B2C076" w14:textId="77777777" w:rsidR="00BE63F8" w:rsidRDefault="00BE63F8" w:rsidP="00FA1D9D">
      <w:pPr>
        <w:widowControl w:val="0"/>
        <w:autoSpaceDE w:val="0"/>
        <w:autoSpaceDN w:val="0"/>
        <w:adjustRightInd w:val="0"/>
      </w:pPr>
    </w:p>
    <w:p w14:paraId="658E651A" w14:textId="77777777" w:rsidR="00BE63F8" w:rsidRDefault="00BE63F8" w:rsidP="00BE63F8">
      <w:pPr>
        <w:widowControl w:val="0"/>
        <w:autoSpaceDE w:val="0"/>
        <w:autoSpaceDN w:val="0"/>
        <w:adjustRightInd w:val="0"/>
        <w:ind w:left="2160"/>
      </w:pPr>
      <w:r>
        <w:t>D)</w:t>
      </w:r>
      <w:r>
        <w:tab/>
      </w:r>
      <w:r w:rsidR="00BA5F95">
        <w:t>removal of prime powder and match with match not lit</w:t>
      </w:r>
      <w:r>
        <w:t>;</w:t>
      </w:r>
      <w:r w:rsidR="001A554E">
        <w:t xml:space="preserve"> or </w:t>
      </w:r>
    </w:p>
    <w:p w14:paraId="22C98890" w14:textId="77777777" w:rsidR="00BE63F8" w:rsidRDefault="00BE63F8" w:rsidP="00FA1D9D">
      <w:pPr>
        <w:widowControl w:val="0"/>
        <w:autoSpaceDE w:val="0"/>
        <w:autoSpaceDN w:val="0"/>
        <w:adjustRightInd w:val="0"/>
      </w:pPr>
    </w:p>
    <w:p w14:paraId="2888C84B" w14:textId="77777777" w:rsidR="00BA5F95" w:rsidRDefault="00BE63F8" w:rsidP="00BE63F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="001A554E">
        <w:t>removal of the battery from the electronic ignition</w:t>
      </w:r>
      <w:r w:rsidR="00BA5F95">
        <w:t xml:space="preserve">.  </w:t>
      </w:r>
    </w:p>
    <w:p w14:paraId="22789FC4" w14:textId="77777777" w:rsidR="00F6518D" w:rsidRDefault="00F6518D" w:rsidP="00FA1D9D">
      <w:pPr>
        <w:widowControl w:val="0"/>
        <w:autoSpaceDE w:val="0"/>
        <w:autoSpaceDN w:val="0"/>
        <w:adjustRightInd w:val="0"/>
      </w:pPr>
    </w:p>
    <w:p w14:paraId="0895F6BA" w14:textId="5BB2DA3D" w:rsidR="00BA5F95" w:rsidRDefault="00BA5F95" w:rsidP="00E46F67">
      <w:pPr>
        <w:widowControl w:val="0"/>
        <w:autoSpaceDE w:val="0"/>
        <w:autoSpaceDN w:val="0"/>
        <w:adjustRightInd w:val="0"/>
        <w:ind w:left="1440" w:hanging="756"/>
      </w:pPr>
      <w:r>
        <w:t>d)</w:t>
      </w:r>
      <w:r>
        <w:tab/>
      </w:r>
      <w:r w:rsidR="00E46F67">
        <w:t>It shall be unlawful to use or possess any other firearm or ammunition in the field while hunting white-tailed deer except as provided in the Firearm Concealed Carry Act</w:t>
      </w:r>
      <w:r w:rsidR="00BC6A31">
        <w:t>.</w:t>
      </w:r>
      <w:r w:rsidR="00CD16C9">
        <w:t xml:space="preserve">  [430 ILCS 66]</w:t>
      </w:r>
      <w:r>
        <w:t xml:space="preserve"> </w:t>
      </w:r>
    </w:p>
    <w:p w14:paraId="7C26ECD9" w14:textId="77777777" w:rsidR="00BA5F95" w:rsidRPr="0074281F" w:rsidRDefault="00BA5F95" w:rsidP="0074281F"/>
    <w:p w14:paraId="7C593245" w14:textId="51B345CA" w:rsidR="001A554E" w:rsidRPr="0074281F" w:rsidRDefault="00E46F67" w:rsidP="0074281F">
      <w:pPr>
        <w:ind w:firstLine="684"/>
      </w:pPr>
      <w:r>
        <w:t>(Source:  Amended at 4</w:t>
      </w:r>
      <w:r w:rsidR="00710C06">
        <w:t>7</w:t>
      </w:r>
      <w:r>
        <w:t xml:space="preserve"> Ill. Reg. </w:t>
      </w:r>
      <w:r w:rsidR="00E311E6">
        <w:t>177</w:t>
      </w:r>
      <w:r>
        <w:t xml:space="preserve">, effective </w:t>
      </w:r>
      <w:r w:rsidR="00C05A22">
        <w:t>January 1, 2023</w:t>
      </w:r>
      <w:r>
        <w:t>)</w:t>
      </w:r>
    </w:p>
    <w:sectPr w:rsidR="001A554E" w:rsidRPr="0074281F" w:rsidSect="00C81F5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F95"/>
    <w:rsid w:val="00092A13"/>
    <w:rsid w:val="000B4039"/>
    <w:rsid w:val="001A554E"/>
    <w:rsid w:val="002608AB"/>
    <w:rsid w:val="002B415A"/>
    <w:rsid w:val="002F1F40"/>
    <w:rsid w:val="00313F90"/>
    <w:rsid w:val="003152CF"/>
    <w:rsid w:val="0032475F"/>
    <w:rsid w:val="00352B85"/>
    <w:rsid w:val="00452E7E"/>
    <w:rsid w:val="004F7CF7"/>
    <w:rsid w:val="00503B49"/>
    <w:rsid w:val="0056543C"/>
    <w:rsid w:val="00573D45"/>
    <w:rsid w:val="005744BB"/>
    <w:rsid w:val="00620D0F"/>
    <w:rsid w:val="00680B1A"/>
    <w:rsid w:val="006F60A2"/>
    <w:rsid w:val="00710C06"/>
    <w:rsid w:val="0074281F"/>
    <w:rsid w:val="00781A6C"/>
    <w:rsid w:val="007A5F6F"/>
    <w:rsid w:val="008E3066"/>
    <w:rsid w:val="00937AC2"/>
    <w:rsid w:val="009F1621"/>
    <w:rsid w:val="00AD40BA"/>
    <w:rsid w:val="00B068C6"/>
    <w:rsid w:val="00B13B75"/>
    <w:rsid w:val="00B370D0"/>
    <w:rsid w:val="00B90387"/>
    <w:rsid w:val="00BA5F95"/>
    <w:rsid w:val="00BC6A31"/>
    <w:rsid w:val="00BE16E6"/>
    <w:rsid w:val="00BE63F8"/>
    <w:rsid w:val="00BF26E7"/>
    <w:rsid w:val="00C05A22"/>
    <w:rsid w:val="00C2182F"/>
    <w:rsid w:val="00C81F5A"/>
    <w:rsid w:val="00C94F90"/>
    <w:rsid w:val="00CD16C9"/>
    <w:rsid w:val="00D33C08"/>
    <w:rsid w:val="00D850ED"/>
    <w:rsid w:val="00DE32AC"/>
    <w:rsid w:val="00E311E6"/>
    <w:rsid w:val="00E46F67"/>
    <w:rsid w:val="00E6098E"/>
    <w:rsid w:val="00F0109B"/>
    <w:rsid w:val="00F31465"/>
    <w:rsid w:val="00F6518D"/>
    <w:rsid w:val="00FA1D9D"/>
    <w:rsid w:val="00FA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79854C"/>
  <w15:docId w15:val="{0E8FF862-48DF-4954-8A68-AD75AA5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1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ThomasVD</dc:creator>
  <cp:keywords/>
  <dc:description/>
  <cp:lastModifiedBy>Shipley, Melissa A.</cp:lastModifiedBy>
  <cp:revision>5</cp:revision>
  <dcterms:created xsi:type="dcterms:W3CDTF">2022-12-08T22:17:00Z</dcterms:created>
  <dcterms:modified xsi:type="dcterms:W3CDTF">2023-01-06T14:03:00Z</dcterms:modified>
</cp:coreProperties>
</file>